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FA" w:rsidRDefault="00BA00DA" w:rsidP="0073794A">
      <w:pPr>
        <w:tabs>
          <w:tab w:val="left" w:pos="0"/>
        </w:tabs>
        <w:ind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КОНЦЕПЦИЯ</w:t>
      </w:r>
    </w:p>
    <w:p w:rsidR="00916C59" w:rsidRDefault="00BA00DA" w:rsidP="0073794A">
      <w:pPr>
        <w:tabs>
          <w:tab w:val="left" w:pos="0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модели цифровой образовательной среды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</w:t>
      </w:r>
    </w:p>
    <w:p w:rsidR="00E773FA" w:rsidRDefault="00BA00DA" w:rsidP="0073794A">
      <w:pPr>
        <w:tabs>
          <w:tab w:val="left" w:pos="0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>МБОУ «</w:t>
      </w:r>
      <w:r w:rsidR="0017369E">
        <w:rPr>
          <w:b/>
          <w:sz w:val="28"/>
        </w:rPr>
        <w:t>СОШ №4</w:t>
      </w:r>
      <w:r>
        <w:rPr>
          <w:b/>
          <w:sz w:val="28"/>
        </w:rPr>
        <w:t>»</w:t>
      </w:r>
      <w:r w:rsidR="0017369E">
        <w:rPr>
          <w:b/>
          <w:sz w:val="28"/>
        </w:rPr>
        <w:t xml:space="preserve"> </w:t>
      </w:r>
      <w:proofErr w:type="spellStart"/>
      <w:r w:rsidR="0017369E">
        <w:rPr>
          <w:b/>
          <w:sz w:val="28"/>
        </w:rPr>
        <w:t>г</w:t>
      </w:r>
      <w:proofErr w:type="gramStart"/>
      <w:r w:rsidR="0017369E">
        <w:rPr>
          <w:b/>
          <w:sz w:val="28"/>
        </w:rPr>
        <w:t>.К</w:t>
      </w:r>
      <w:proofErr w:type="gramEnd"/>
      <w:r w:rsidR="0017369E">
        <w:rPr>
          <w:b/>
          <w:sz w:val="28"/>
        </w:rPr>
        <w:t>изилюрт</w:t>
      </w:r>
      <w:proofErr w:type="spellEnd"/>
      <w:r w:rsidR="0017369E">
        <w:rPr>
          <w:b/>
          <w:sz w:val="28"/>
        </w:rPr>
        <w:t xml:space="preserve"> РД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b/>
          <w:sz w:val="27"/>
        </w:rPr>
      </w:pPr>
    </w:p>
    <w:p w:rsidR="00E773FA" w:rsidRDefault="00BA00DA" w:rsidP="0073794A">
      <w:pPr>
        <w:pStyle w:val="a4"/>
        <w:numPr>
          <w:ilvl w:val="0"/>
          <w:numId w:val="2"/>
        </w:numPr>
        <w:tabs>
          <w:tab w:val="left" w:pos="0"/>
          <w:tab w:val="left" w:pos="1134"/>
        </w:tabs>
        <w:ind w:left="0" w:firstLine="720"/>
        <w:jc w:val="both"/>
        <w:rPr>
          <w:b/>
          <w:sz w:val="28"/>
        </w:rPr>
      </w:pPr>
      <w:r>
        <w:rPr>
          <w:b/>
          <w:sz w:val="28"/>
        </w:rPr>
        <w:t>Обоснование потребности в реализации мероприятия по внедрению модели цифровой образовательной среды в МБОУ «</w:t>
      </w:r>
      <w:r w:rsidR="0017369E">
        <w:rPr>
          <w:b/>
          <w:sz w:val="28"/>
        </w:rPr>
        <w:t>СОШ №4</w:t>
      </w:r>
      <w:r>
        <w:rPr>
          <w:b/>
          <w:sz w:val="28"/>
        </w:rPr>
        <w:t>»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b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proofErr w:type="gramStart"/>
      <w:r>
        <w:t xml:space="preserve">Концепция модели цифровой образовательной среды (далее – модель ЦОС) в </w:t>
      </w:r>
      <w:r w:rsidRPr="00BA00DA">
        <w:t xml:space="preserve">МБОУ </w:t>
      </w:r>
      <w:r w:rsidRPr="0017369E">
        <w:t>«</w:t>
      </w:r>
      <w:r w:rsidR="0017369E" w:rsidRPr="0017369E">
        <w:t>СОШ №4</w:t>
      </w:r>
      <w:r w:rsidRPr="0017369E">
        <w:t>»</w:t>
      </w:r>
      <w:r w:rsidRPr="00BA00DA">
        <w:t xml:space="preserve"> </w:t>
      </w:r>
      <w:r>
        <w:t>(далее – школа) (далее – концепция) разработана с целью обеспечения выполнения Указа 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7 мая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204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национальных целях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задачах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до 2024</w:t>
      </w:r>
      <w:r>
        <w:rPr>
          <w:spacing w:val="-2"/>
        </w:rPr>
        <w:t xml:space="preserve"> </w:t>
      </w:r>
      <w:r>
        <w:t>года» в рамках федерального проекта «Цифровая образовательная среда» национального проекта «Образование», утвержденного Протоколом заседания президиума Совета</w:t>
      </w:r>
      <w:proofErr w:type="gramEnd"/>
      <w:r>
        <w:t xml:space="preserve"> при Президенте Российской Федерации по стратегическому развитию и национальным проектам от 3 сентября 2018 г. № 10.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Актуальность модели ЦОС обусловлена Указами Президента РФ, документами Правительства РФ, Министерства образования и науки РФ и Правительства Республики Дагестан, а также потребностями, провозглашенными со стороны участников образовательного процесса школы.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Федеральный закон № 273 «Об образовании в Российской Федерации» от </w:t>
      </w:r>
      <w:r>
        <w:rPr>
          <w:spacing w:val="-2"/>
        </w:rPr>
        <w:t>29.12.2012: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ст. 16 о необходимости «создания в школе условий для реализации образовательных программ с применением электронной информационн</w:t>
      </w:r>
      <w:proofErr w:type="gramStart"/>
      <w:r>
        <w:t>о-</w:t>
      </w:r>
      <w:proofErr w:type="gramEnd"/>
      <w:r>
        <w:t xml:space="preserve"> образовательной среды, включающей в себя современные цифровые ресурсы и образовательные технологии по их применения», посредством разработки и внедрения в школе единой LMS системы с функциями сбора и обработки больших данных по учету образовательных достижений, проведения онлайн мониторингов школы, отслеживания здоровья учащихся и пр.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373 от 06.10.2009 «ФГОС начального общего образования»,</w:t>
      </w:r>
      <w:r>
        <w:rPr>
          <w:spacing w:val="40"/>
        </w:rPr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1897 от 17.12.2010 «ФГОС</w:t>
      </w:r>
      <w:r>
        <w:rPr>
          <w:spacing w:val="40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образования»,</w:t>
      </w:r>
      <w:r>
        <w:rPr>
          <w:spacing w:val="20"/>
        </w:rPr>
        <w:t xml:space="preserve"> </w:t>
      </w:r>
      <w:r>
        <w:t>Приказ</w:t>
      </w:r>
      <w:r>
        <w:rPr>
          <w:spacing w:val="15"/>
        </w:rPr>
        <w:t xml:space="preserve"> </w:t>
      </w:r>
      <w:proofErr w:type="spellStart"/>
      <w:r>
        <w:t>Минобрнауки</w:t>
      </w:r>
      <w:proofErr w:type="spellEnd"/>
      <w:r>
        <w:rPr>
          <w:spacing w:val="18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413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2"/>
        </w:rPr>
        <w:t>17.05.2012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«ФГОС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«расширение возможностей реализации образовательного процесса с учетом индивидуализации в части организации интерактивного взаимодействия между пользователем и средством ИКТ, обеспечивающего поддержку самостоятельной учебно-познавательной деятельности учащихся, а также организации групповой учебной деятельности».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Постановление Правительства РФ № 317 от 18 апреля 2016 г. «О реализации Национальной технологической инициативы».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proofErr w:type="gramStart"/>
      <w:r>
        <w:t xml:space="preserve">Распоряжение Правительства РФ № 1632-р от 28 июля 2017 г. «Об утверждении программы «Цифровая экономика РФ»: «обозначение в работе школы деятельности </w:t>
      </w:r>
      <w:proofErr w:type="spellStart"/>
      <w:r>
        <w:t>тьюторов</w:t>
      </w:r>
      <w:proofErr w:type="spellEnd"/>
      <w:r>
        <w:t xml:space="preserve"> для сопровождения развития детей; создание безопасных условий обучения и воспитания; формирование персональных траекторий обучения детей; учет достижений обучающихся в цифровом портфолио; создание инфраструктурных условий, обеспечивающих формирование цифровых компетенций обучающихся и педагогических работников».</w:t>
      </w:r>
      <w:proofErr w:type="gramEnd"/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План</w:t>
      </w:r>
      <w:r>
        <w:rPr>
          <w:spacing w:val="25"/>
        </w:rPr>
        <w:t xml:space="preserve">  </w:t>
      </w:r>
      <w:r>
        <w:t>мероприятий</w:t>
      </w:r>
      <w:r>
        <w:rPr>
          <w:spacing w:val="27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направлению</w:t>
      </w:r>
      <w:r>
        <w:rPr>
          <w:spacing w:val="26"/>
        </w:rPr>
        <w:t xml:space="preserve">  </w:t>
      </w:r>
      <w:r>
        <w:t>«Кадры</w:t>
      </w:r>
      <w:r>
        <w:rPr>
          <w:spacing w:val="28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t>образование»</w:t>
      </w:r>
      <w:r>
        <w:rPr>
          <w:spacing w:val="28"/>
        </w:rPr>
        <w:t xml:space="preserve">  </w:t>
      </w:r>
      <w:r>
        <w:rPr>
          <w:spacing w:val="-2"/>
        </w:rPr>
        <w:t>программы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lastRenderedPageBreak/>
        <w:t>«Цифровая экономика Российской Федерации» (</w:t>
      </w:r>
      <w:proofErr w:type="gramStart"/>
      <w:r>
        <w:t>утвержден</w:t>
      </w:r>
      <w:proofErr w:type="gramEnd"/>
      <w:r>
        <w:t xml:space="preserve"> 21 февраля 2018 по итогам</w:t>
      </w:r>
      <w:r>
        <w:rPr>
          <w:spacing w:val="-5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Правительственной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информационных технологий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улучшения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 xml:space="preserve">предпринимательской </w:t>
      </w:r>
      <w:r>
        <w:rPr>
          <w:spacing w:val="-2"/>
        </w:rPr>
        <w:t>деятельности):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«потребность включиться в направления, пропагандирующие цифровой школой: распределённый реестр; большие данные; облачные технологии; онлай</w:t>
      </w:r>
      <w:proofErr w:type="gramStart"/>
      <w:r>
        <w:t>н-</w:t>
      </w:r>
      <w:proofErr w:type="gramEnd"/>
      <w:r>
        <w:t xml:space="preserve"> образование; цифровые игры и симуляторы процессов; совершенствование содержания образования в связи с </w:t>
      </w:r>
      <w:proofErr w:type="spellStart"/>
      <w:r>
        <w:t>цифровизацией</w:t>
      </w:r>
      <w:proofErr w:type="spellEnd"/>
      <w:r>
        <w:t xml:space="preserve"> экономики и жизни общества; применение </w:t>
      </w:r>
      <w:proofErr w:type="spellStart"/>
      <w:r>
        <w:t>ассистивных</w:t>
      </w:r>
      <w:proofErr w:type="spellEnd"/>
      <w:r>
        <w:t xml:space="preserve"> цифровых технологий для образования лиц с инвалидностью и ОВЗ».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Проект «Современная цифровая образовательная среда в Российской Федерации» (утвержден на заседании президиума Совета при Президенте Российской Федерации по стратегическому развитию и приоритетным проектам от 25 октября 2016 года № 9):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«Создать к 2018 году условия для системного повышения качества и расширения возможностей непрерывного образования для всех категорий граждан</w:t>
      </w:r>
      <w:r>
        <w:rPr>
          <w:spacing w:val="40"/>
        </w:rPr>
        <w:t xml:space="preserve"> </w:t>
      </w:r>
      <w:r>
        <w:t>за счет развития российского цифрового образовательного пространства и увеличения числа обучающихся образовательных организаций, освоивших онлай</w:t>
      </w:r>
      <w:proofErr w:type="gramStart"/>
      <w:r>
        <w:t>н-</w:t>
      </w:r>
      <w:proofErr w:type="gramEnd"/>
      <w:r>
        <w:t xml:space="preserve"> курсы до 11 млн человек к концу 2025 года».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Федеральный закон № 436-ФЗ от 29.12.2010 «О защите детей от информации, причиняющей вред их здоровью и развитию» Национальная образовательная инициатива «Наша новая школа» (</w:t>
      </w:r>
      <w:proofErr w:type="spellStart"/>
      <w:proofErr w:type="gramStart"/>
      <w:r>
        <w:t>Пр</w:t>
      </w:r>
      <w:proofErr w:type="spellEnd"/>
      <w:proofErr w:type="gramEnd"/>
      <w:r>
        <w:t>-№ 271 от 4 февраля 2010).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Распоряжение</w:t>
      </w:r>
      <w:r>
        <w:rPr>
          <w:spacing w:val="47"/>
        </w:rPr>
        <w:t xml:space="preserve"> </w:t>
      </w:r>
      <w:r>
        <w:t>Правительства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15.05.2013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792-</w:t>
      </w:r>
      <w:r>
        <w:rPr>
          <w:spacing w:val="-10"/>
        </w:rPr>
        <w:t>р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«Об утверждении Государственной программы Российской Федерации «Развитие образования» на 2013-2020 годы».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Постановление Правительства Санкт-Петербурга от 04.06.2014 № 453 «О государственной программе Санкт-Петербурга «Развитие образования в</w:t>
      </w:r>
      <w:proofErr w:type="gramStart"/>
      <w:r>
        <w:t xml:space="preserve"> С</w:t>
      </w:r>
      <w:proofErr w:type="gramEnd"/>
      <w:r>
        <w:t>анкт- Петербурге» на 2015-2020 годы».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Постановление</w:t>
      </w:r>
      <w:r>
        <w:rPr>
          <w:spacing w:val="44"/>
        </w:rPr>
        <w:t xml:space="preserve"> </w:t>
      </w:r>
      <w:r>
        <w:t>Правительства</w:t>
      </w:r>
      <w:r>
        <w:rPr>
          <w:spacing w:val="47"/>
        </w:rPr>
        <w:t xml:space="preserve"> </w:t>
      </w:r>
      <w:r>
        <w:t>РФ</w:t>
      </w:r>
      <w:r>
        <w:rPr>
          <w:spacing w:val="45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313</w:t>
      </w:r>
      <w:r>
        <w:rPr>
          <w:spacing w:val="45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15.04.2014</w:t>
      </w:r>
      <w:r>
        <w:rPr>
          <w:spacing w:val="26"/>
        </w:rPr>
        <w:t xml:space="preserve">  </w:t>
      </w:r>
      <w:r>
        <w:t>(ред.</w:t>
      </w:r>
      <w:r>
        <w:rPr>
          <w:spacing w:val="48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2"/>
        </w:rPr>
        <w:t>17.06.2015)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«Об утверждении государственной программы РФ "Информационное общество (2011-2020 годы)».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Постановление Правительства РФ № 497 от 23 мая 2015 года «Об</w:t>
      </w:r>
      <w:r>
        <w:rPr>
          <w:spacing w:val="40"/>
        </w:rPr>
        <w:t xml:space="preserve"> </w:t>
      </w:r>
      <w:r>
        <w:t xml:space="preserve">утверждении Федеральной целевой программы развития образования на 2016-2020 </w:t>
      </w:r>
      <w:r>
        <w:rPr>
          <w:spacing w:val="-2"/>
        </w:rPr>
        <w:t>годы».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Современное образование вариативно и разнообразно, оно не только формирует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обучающегося научную картину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развивает компетенции</w:t>
      </w:r>
      <w:r>
        <w:rPr>
          <w:spacing w:val="-1"/>
        </w:rPr>
        <w:t xml:space="preserve"> </w:t>
      </w:r>
      <w:r>
        <w:t>для успешной,</w:t>
      </w:r>
      <w:r>
        <w:rPr>
          <w:spacing w:val="70"/>
        </w:rPr>
        <w:t xml:space="preserve"> </w:t>
      </w:r>
      <w:r>
        <w:t>эффективной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безопасной</w:t>
      </w:r>
      <w:r>
        <w:rPr>
          <w:spacing w:val="72"/>
        </w:rPr>
        <w:t xml:space="preserve"> </w:t>
      </w:r>
      <w:r>
        <w:t>жизнедеятельности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сетевом</w:t>
      </w:r>
      <w:r>
        <w:rPr>
          <w:spacing w:val="71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и</w:t>
      </w:r>
      <w:r w:rsidR="0073794A">
        <w:t xml:space="preserve"> </w:t>
      </w:r>
      <w:r>
        <w:t>экономике знаний, удовлетворяет любые стремительно меняющиеся образовательные запросы.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Образование становится важнейшей отраслью экономики цифрового общества, крупнейшим нематериальным активом любого государства. Изменяются способы создания, передачи и фиксации знания, процесс личностного развития человека, его самоидентификации.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Как следствие – появился новый тип </w:t>
      </w:r>
      <w:proofErr w:type="gramStart"/>
      <w:r>
        <w:t>обучающихся</w:t>
      </w:r>
      <w:proofErr w:type="gramEnd"/>
      <w:r>
        <w:t>, самостоятельно формирующих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траекторию,</w:t>
      </w:r>
      <w:r>
        <w:rPr>
          <w:spacing w:val="-4"/>
        </w:rPr>
        <w:t xml:space="preserve"> </w:t>
      </w:r>
      <w:r>
        <w:t>нацеленных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самообразование, </w:t>
      </w:r>
      <w:proofErr w:type="spellStart"/>
      <w:r>
        <w:t>самоактуализацию</w:t>
      </w:r>
      <w:proofErr w:type="spellEnd"/>
      <w:r>
        <w:t xml:space="preserve"> и саморазвитие, соединяющих вместе учебу, работу и</w:t>
      </w:r>
      <w:r>
        <w:rPr>
          <w:spacing w:val="40"/>
        </w:rPr>
        <w:t xml:space="preserve"> </w:t>
      </w:r>
      <w:r>
        <w:t>личностное развитие.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Перед системой образования школы сегодня поставлена задача построения образовательной среды нового типа – цифровой образовательной среды (далее – ЦОС), в которую вовлечены все участники образовательного процесса: администрация </w:t>
      </w:r>
      <w:r>
        <w:lastRenderedPageBreak/>
        <w:t>школы, педагоги и обучающиеся, их родители, социальные партнеры.</w:t>
      </w:r>
      <w:r>
        <w:rPr>
          <w:spacing w:val="-4"/>
        </w:rPr>
        <w:t xml:space="preserve"> </w:t>
      </w:r>
      <w:r>
        <w:t>ЦОС</w:t>
      </w:r>
      <w:r>
        <w:rPr>
          <w:spacing w:val="-6"/>
        </w:rPr>
        <w:t xml:space="preserve"> </w:t>
      </w:r>
      <w:proofErr w:type="gramStart"/>
      <w:r>
        <w:t>призвана</w:t>
      </w:r>
      <w:proofErr w:type="gramEnd"/>
      <w:r>
        <w:rPr>
          <w:spacing w:val="-4"/>
        </w:rPr>
        <w:t xml:space="preserve"> </w:t>
      </w:r>
      <w:r>
        <w:t>расширить</w:t>
      </w:r>
      <w:r>
        <w:rPr>
          <w:spacing w:val="-6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 обучения посредством цифровых сервисов и ресурсов (смещение парадигм</w:t>
      </w:r>
      <w:r>
        <w:rPr>
          <w:spacing w:val="40"/>
        </w:rPr>
        <w:t xml:space="preserve"> </w:t>
      </w:r>
      <w:r>
        <w:t xml:space="preserve">обучения к онлайн и гибридной моделям, распространение подхода BYOD (использование обучающимися собственных мобильных устройств), использование облачных технологий), способствуя получению наибольшего эффекта от использования информационно-коммуникационных технологий в образовательном </w:t>
      </w:r>
      <w:r>
        <w:rPr>
          <w:spacing w:val="-2"/>
        </w:rPr>
        <w:t>процессе.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Особая роль в ЦОС отводится созданию условий для оптимизации организационно-управленческих процессов в школе.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Потребность внедрения в школе модели ЦОС определяется следующими </w:t>
      </w:r>
      <w:r>
        <w:rPr>
          <w:spacing w:val="-2"/>
        </w:rPr>
        <w:t>факторами: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>необходимостью формирования современного образовательного пространства для обеспечения конкурентоспособности школьного образования, что соответствует стратегическим задачам развития российского образования;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>необходимостью создания условий, способствующих изменению существующих образовательных моделей на основе онлайн-технологий;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>необходимостью формирования цифровой компетенции обучающихся и педагогов, а также новых компетенций административной команды школы;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 xml:space="preserve">необходимостью системного развития в школе электронного обучения, обучения с использованием дистанционных образовательных технологий (далее – </w:t>
      </w:r>
      <w:r>
        <w:rPr>
          <w:spacing w:val="-2"/>
          <w:sz w:val="28"/>
        </w:rPr>
        <w:t>ДОТ);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разного уровня материально- технического оснащения школьных кабинетов и подготовленности педагогических кадров в области цифровых технологий;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разрозненности используемых цифровых сервисов (развитие платформы «Образовательный портал Школы 489»);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hanging="425"/>
        <w:rPr>
          <w:rFonts w:ascii="Arial" w:hAnsi="Arial"/>
          <w:sz w:val="28"/>
        </w:rPr>
      </w:pPr>
      <w:r>
        <w:rPr>
          <w:sz w:val="28"/>
        </w:rPr>
        <w:t xml:space="preserve">необходимостью </w:t>
      </w:r>
      <w:proofErr w:type="gramStart"/>
      <w:r>
        <w:rPr>
          <w:sz w:val="28"/>
        </w:rPr>
        <w:t>формирования системы комплексного учета потребностей всех участников образовательных</w:t>
      </w:r>
      <w:proofErr w:type="gramEnd"/>
      <w:r>
        <w:rPr>
          <w:sz w:val="28"/>
        </w:rPr>
        <w:t xml:space="preserve"> отношений, мониторинга удовлетворенности участников образовательных отношений качеством образовательных услуг.</w:t>
      </w:r>
    </w:p>
    <w:p w:rsidR="0073794A" w:rsidRDefault="00BA00DA" w:rsidP="0073794A">
      <w:pPr>
        <w:pStyle w:val="a3"/>
        <w:tabs>
          <w:tab w:val="left" w:pos="0"/>
        </w:tabs>
        <w:ind w:left="0" w:firstLine="720"/>
        <w:rPr>
          <w:spacing w:val="-2"/>
        </w:rPr>
      </w:pPr>
      <w:r>
        <w:t>Внедрение</w:t>
      </w:r>
      <w:r>
        <w:rPr>
          <w:spacing w:val="22"/>
        </w:rPr>
        <w:t xml:space="preserve">  </w:t>
      </w:r>
      <w:r>
        <w:t>модели</w:t>
      </w:r>
      <w:r>
        <w:rPr>
          <w:spacing w:val="24"/>
        </w:rPr>
        <w:t xml:space="preserve">  </w:t>
      </w:r>
      <w:r>
        <w:t>ЦОС</w:t>
      </w:r>
      <w:r>
        <w:rPr>
          <w:spacing w:val="25"/>
        </w:rPr>
        <w:t xml:space="preserve">  </w:t>
      </w:r>
      <w:r>
        <w:t>будет</w:t>
      </w:r>
      <w:r>
        <w:rPr>
          <w:spacing w:val="24"/>
        </w:rPr>
        <w:t xml:space="preserve">  </w:t>
      </w:r>
      <w:r>
        <w:t>способствовать</w:t>
      </w:r>
      <w:r>
        <w:rPr>
          <w:spacing w:val="25"/>
        </w:rPr>
        <w:t xml:space="preserve">  </w:t>
      </w:r>
      <w:r>
        <w:t>цифровой</w:t>
      </w:r>
      <w:r>
        <w:rPr>
          <w:spacing w:val="25"/>
        </w:rPr>
        <w:t xml:space="preserve">  </w:t>
      </w:r>
      <w:r>
        <w:rPr>
          <w:spacing w:val="-2"/>
        </w:rPr>
        <w:t>трансформации</w:t>
      </w:r>
      <w:r w:rsidR="0073794A"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а)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rPr>
          <w:spacing w:val="-2"/>
        </w:rPr>
        <w:t>школой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Управленческая деятельность администрации школы направлена на достижение эффективности и качества учебно-воспитательного процесса, на реализацию целей организации. Школа имеет линейно-функциональную организацию системы управления и четко выраженные вертикальные связи.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уровни:</w:t>
      </w:r>
    </w:p>
    <w:p w:rsidR="00E773FA" w:rsidRDefault="00BA00DA" w:rsidP="0073794A">
      <w:pPr>
        <w:pStyle w:val="a4"/>
        <w:numPr>
          <w:ilvl w:val="0"/>
          <w:numId w:val="1"/>
        </w:numPr>
        <w:ind w:left="1134" w:firstLine="720"/>
        <w:rPr>
          <w:rFonts w:ascii="Arial" w:hAnsi="Arial"/>
          <w:sz w:val="28"/>
        </w:rPr>
      </w:pPr>
      <w:r>
        <w:rPr>
          <w:spacing w:val="-2"/>
          <w:sz w:val="28"/>
        </w:rPr>
        <w:t>администрация;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firstLine="720"/>
        <w:rPr>
          <w:rFonts w:ascii="Arial" w:hAnsi="Arial"/>
          <w:sz w:val="28"/>
        </w:rPr>
      </w:pPr>
      <w:r>
        <w:rPr>
          <w:spacing w:val="-2"/>
          <w:sz w:val="28"/>
        </w:rPr>
        <w:t>специалисты;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firstLine="720"/>
        <w:rPr>
          <w:rFonts w:ascii="Arial" w:hAnsi="Arial"/>
          <w:sz w:val="28"/>
        </w:rPr>
      </w:pPr>
      <w:r>
        <w:rPr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воспитатели;</w:t>
      </w:r>
    </w:p>
    <w:p w:rsidR="00E773FA" w:rsidRDefault="00BA00DA" w:rsidP="0073794A">
      <w:pPr>
        <w:pStyle w:val="a4"/>
        <w:numPr>
          <w:ilvl w:val="0"/>
          <w:numId w:val="1"/>
        </w:numPr>
        <w:ind w:left="1134" w:firstLine="720"/>
        <w:rPr>
          <w:rFonts w:ascii="Arial" w:hAnsi="Arial"/>
          <w:sz w:val="28"/>
        </w:rPr>
      </w:pP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Административное управление осуществляют директор школы и его заместители,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стаж,</w:t>
      </w:r>
      <w:r>
        <w:rPr>
          <w:spacing w:val="-1"/>
        </w:rPr>
        <w:t xml:space="preserve"> </w:t>
      </w:r>
      <w:r>
        <w:t xml:space="preserve">высокую </w:t>
      </w:r>
      <w:r>
        <w:rPr>
          <w:spacing w:val="-2"/>
        </w:rPr>
        <w:t>квалификацию.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lastRenderedPageBreak/>
        <w:t>б) Статистические данные по школе. Количество</w:t>
      </w:r>
      <w:r>
        <w:rPr>
          <w:spacing w:val="-13"/>
        </w:rPr>
        <w:t xml:space="preserve"> </w:t>
      </w:r>
      <w:r>
        <w:t>обучающихся:</w:t>
      </w:r>
      <w:r>
        <w:rPr>
          <w:spacing w:val="-12"/>
        </w:rPr>
        <w:t xml:space="preserve"> </w:t>
      </w:r>
      <w:r w:rsidR="00A22D3E">
        <w:t>1580</w:t>
      </w:r>
      <w:r>
        <w:rPr>
          <w:spacing w:val="-14"/>
        </w:rPr>
        <w:t xml:space="preserve"> </w:t>
      </w:r>
      <w:r>
        <w:t>ч</w:t>
      </w:r>
      <w:r w:rsidR="00A22D3E">
        <w:t xml:space="preserve">еловек. Количество учителей: 78 </w:t>
      </w:r>
      <w:r>
        <w:t>человек.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Количество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работников:</w:t>
      </w:r>
      <w:r>
        <w:rPr>
          <w:spacing w:val="-5"/>
        </w:rPr>
        <w:t xml:space="preserve"> </w:t>
      </w:r>
      <w:r w:rsidR="00A22D3E">
        <w:t>9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Количество</w:t>
      </w:r>
      <w:r>
        <w:rPr>
          <w:spacing w:val="-5"/>
        </w:rPr>
        <w:t xml:space="preserve"> </w:t>
      </w:r>
      <w:r>
        <w:t>персонала,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 w:rsidR="00A22D3E">
        <w:t>111</w:t>
      </w:r>
      <w:r>
        <w:t xml:space="preserve"> </w:t>
      </w:r>
      <w:r>
        <w:rPr>
          <w:spacing w:val="-2"/>
        </w:rPr>
        <w:t>человека.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в)</w:t>
      </w:r>
      <w:r>
        <w:rPr>
          <w:spacing w:val="-3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школы. По</w:t>
      </w:r>
      <w:r>
        <w:rPr>
          <w:spacing w:val="-5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A22D3E">
        <w:t>01.09.2022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 w:rsidR="00A22D3E">
        <w:t>78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 xml:space="preserve">имели: высшую квалификационную категорию – </w:t>
      </w:r>
      <w:r w:rsidR="00A22D3E">
        <w:t>12</w:t>
      </w:r>
      <w:r>
        <w:t xml:space="preserve"> человек </w:t>
      </w:r>
    </w:p>
    <w:p w:rsidR="00A22D3E" w:rsidRDefault="00BA00DA" w:rsidP="0073794A">
      <w:pPr>
        <w:pStyle w:val="a3"/>
        <w:tabs>
          <w:tab w:val="left" w:pos="0"/>
        </w:tabs>
        <w:ind w:left="0" w:firstLine="720"/>
      </w:pPr>
      <w:r>
        <w:t>первую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A22D3E">
        <w:t>14</w:t>
      </w:r>
      <w:r>
        <w:rPr>
          <w:spacing w:val="-6"/>
        </w:rPr>
        <w:t xml:space="preserve"> </w:t>
      </w:r>
      <w:r w:rsidR="00A22D3E">
        <w:rPr>
          <w:spacing w:val="-6"/>
        </w:rPr>
        <w:t>человек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без категории – </w:t>
      </w:r>
      <w:r w:rsidR="00A22D3E">
        <w:t>52</w:t>
      </w:r>
      <w:r>
        <w:t xml:space="preserve"> человека 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Имеют звание «Почетный работник общего образования» </w:t>
      </w:r>
      <w:r w:rsidR="00A22D3E">
        <w:t>или «Отличник просвещения РФ» 9</w:t>
      </w:r>
      <w:r>
        <w:t xml:space="preserve"> человек, 1 человек является «Заслуженным учителем </w:t>
      </w:r>
      <w:r w:rsidR="00A22D3E">
        <w:t>Дагестана»</w:t>
      </w:r>
      <w:r>
        <w:t xml:space="preserve"> 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Большое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По программам повышения квалификации обучено (всего/по вопросам, связанным с </w:t>
      </w:r>
      <w:proofErr w:type="spellStart"/>
      <w:r>
        <w:t>цифровизацией</w:t>
      </w:r>
      <w:proofErr w:type="spellEnd"/>
      <w:r>
        <w:t xml:space="preserve"> образования):</w:t>
      </w:r>
    </w:p>
    <w:p w:rsidR="00E773FA" w:rsidRDefault="00A22D3E" w:rsidP="0073794A">
      <w:pPr>
        <w:pStyle w:val="a3"/>
        <w:tabs>
          <w:tab w:val="left" w:pos="0"/>
        </w:tabs>
        <w:ind w:left="0" w:firstLine="720"/>
      </w:pPr>
      <w:r>
        <w:t>2022 год – 49 человек</w:t>
      </w:r>
    </w:p>
    <w:p w:rsidR="00E773FA" w:rsidRDefault="00BA00DA" w:rsidP="0073794A">
      <w:pPr>
        <w:pStyle w:val="a3"/>
        <w:tabs>
          <w:tab w:val="left" w:pos="-6237"/>
        </w:tabs>
        <w:ind w:left="0" w:firstLine="720"/>
      </w:pPr>
      <w:r>
        <w:rPr>
          <w:spacing w:val="-6"/>
        </w:rPr>
        <w:t>г)</w:t>
      </w:r>
      <w:r w:rsidR="0073794A">
        <w:rPr>
          <w:spacing w:val="-6"/>
        </w:rPr>
        <w:t xml:space="preserve"> </w:t>
      </w:r>
      <w:r>
        <w:rPr>
          <w:spacing w:val="-2"/>
        </w:rPr>
        <w:t>Материально</w:t>
      </w:r>
      <w:r>
        <w:tab/>
      </w:r>
      <w:r>
        <w:rPr>
          <w:spacing w:val="-2"/>
        </w:rPr>
        <w:t>техническая</w:t>
      </w:r>
      <w:r>
        <w:tab/>
      </w:r>
      <w:r>
        <w:rPr>
          <w:spacing w:val="-2"/>
        </w:rPr>
        <w:t>оснащенность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информационно</w:t>
      </w:r>
      <w:r w:rsidR="0073794A">
        <w:rPr>
          <w:spacing w:val="-2"/>
        </w:rPr>
        <w:t xml:space="preserve"> </w:t>
      </w:r>
      <w:r>
        <w:rPr>
          <w:spacing w:val="-2"/>
        </w:rPr>
        <w:t xml:space="preserve">- </w:t>
      </w:r>
      <w:r>
        <w:t>коммуникационных технологий</w:t>
      </w:r>
      <w:r w:rsidR="0073794A">
        <w:t>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Школой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непрерывное</w:t>
      </w:r>
      <w:r>
        <w:rPr>
          <w:spacing w:val="40"/>
        </w:rPr>
        <w:t xml:space="preserve"> </w:t>
      </w:r>
      <w:r>
        <w:t>улучшение</w:t>
      </w:r>
      <w:r>
        <w:rPr>
          <w:spacing w:val="40"/>
        </w:rPr>
        <w:t xml:space="preserve"> </w:t>
      </w:r>
      <w:r>
        <w:t>материально-технической базы в сфере ИКТ: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  <w:rPr>
          <w:spacing w:val="-2"/>
          <w:u w:val="single"/>
        </w:rPr>
      </w:pPr>
      <w:r>
        <w:rPr>
          <w:spacing w:val="-2"/>
          <w:u w:val="single"/>
        </w:rPr>
        <w:t>Оборудование</w:t>
      </w:r>
    </w:p>
    <w:p w:rsidR="0017369E" w:rsidRDefault="0017369E" w:rsidP="0073794A">
      <w:pPr>
        <w:pStyle w:val="a3"/>
        <w:tabs>
          <w:tab w:val="left" w:pos="0"/>
        </w:tabs>
        <w:ind w:left="0" w:firstLine="720"/>
      </w:pPr>
    </w:p>
    <w:tbl>
      <w:tblPr>
        <w:tblStyle w:val="TableNormal"/>
        <w:tblW w:w="0" w:type="auto"/>
        <w:jc w:val="center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77"/>
        <w:gridCol w:w="1562"/>
      </w:tblGrid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BA00DA"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2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E773FA" w:rsidTr="0073794A">
        <w:trPr>
          <w:trHeight w:val="321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00DA">
              <w:rPr>
                <w:sz w:val="28"/>
              </w:rPr>
              <w:t>компьютерны</w:t>
            </w:r>
            <w:r w:rsidR="0017369E">
              <w:rPr>
                <w:sz w:val="28"/>
              </w:rPr>
              <w:t>й</w:t>
            </w:r>
            <w:r w:rsidR="00BA00DA"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2D3E">
              <w:rPr>
                <w:sz w:val="28"/>
              </w:rPr>
              <w:t xml:space="preserve">Компьютеров 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2D3E">
              <w:rPr>
                <w:sz w:val="28"/>
              </w:rPr>
              <w:t xml:space="preserve">Ноутбуков 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E773FA" w:rsidTr="0073794A">
        <w:trPr>
          <w:trHeight w:val="643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2D3E">
              <w:rPr>
                <w:sz w:val="28"/>
              </w:rPr>
              <w:t xml:space="preserve">Проекторов 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2D3E">
              <w:rPr>
                <w:sz w:val="28"/>
              </w:rPr>
              <w:t xml:space="preserve">Экраны обычные 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773FA" w:rsidTr="0073794A">
        <w:trPr>
          <w:trHeight w:val="644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00DA">
              <w:rPr>
                <w:sz w:val="28"/>
              </w:rPr>
              <w:t>Интерактивные</w:t>
            </w:r>
            <w:r w:rsidR="00BA00DA">
              <w:rPr>
                <w:spacing w:val="-7"/>
                <w:sz w:val="28"/>
              </w:rPr>
              <w:t xml:space="preserve"> </w:t>
            </w:r>
            <w:r w:rsidR="00BA00DA">
              <w:rPr>
                <w:sz w:val="28"/>
              </w:rPr>
              <w:t>доски</w:t>
            </w:r>
            <w:r w:rsidR="00BA00DA"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562" w:type="dxa"/>
          </w:tcPr>
          <w:p w:rsidR="00E773FA" w:rsidRDefault="0017369E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</w:tr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461D3">
              <w:rPr>
                <w:sz w:val="28"/>
              </w:rPr>
              <w:t xml:space="preserve">Принтеры </w:t>
            </w:r>
          </w:p>
        </w:tc>
        <w:tc>
          <w:tcPr>
            <w:tcW w:w="1562" w:type="dxa"/>
          </w:tcPr>
          <w:p w:rsidR="00E773FA" w:rsidRDefault="00D461D3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773FA" w:rsidTr="0073794A">
        <w:trPr>
          <w:trHeight w:val="322"/>
          <w:jc w:val="center"/>
        </w:trPr>
        <w:tc>
          <w:tcPr>
            <w:tcW w:w="744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77" w:type="dxa"/>
          </w:tcPr>
          <w:p w:rsidR="00E773FA" w:rsidRDefault="0073794A" w:rsidP="0073794A">
            <w:pPr>
              <w:pStyle w:val="TableParagraph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461D3">
              <w:rPr>
                <w:sz w:val="28"/>
              </w:rPr>
              <w:t>Принтеры МФУ</w:t>
            </w:r>
          </w:p>
        </w:tc>
        <w:tc>
          <w:tcPr>
            <w:tcW w:w="1562" w:type="dxa"/>
          </w:tcPr>
          <w:p w:rsidR="00E773FA" w:rsidRDefault="00BA00DA" w:rsidP="0073794A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461D3">
              <w:rPr>
                <w:sz w:val="28"/>
              </w:rPr>
              <w:t>6</w:t>
            </w:r>
          </w:p>
        </w:tc>
      </w:tr>
    </w:tbl>
    <w:p w:rsidR="00D461D3" w:rsidRDefault="00D461D3" w:rsidP="0073794A">
      <w:pPr>
        <w:pStyle w:val="a3"/>
        <w:tabs>
          <w:tab w:val="left" w:pos="0"/>
        </w:tabs>
        <w:ind w:left="0" w:firstLine="720"/>
        <w:rPr>
          <w:u w:val="single"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u w:val="single"/>
        </w:rPr>
        <w:t>Лицензионное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программное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обеспечение: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5529"/>
        </w:tabs>
        <w:ind w:left="1134" w:hanging="425"/>
        <w:rPr>
          <w:rFonts w:ascii="Arial" w:hAnsi="Arial"/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5529"/>
        </w:tabs>
        <w:ind w:left="1134" w:hanging="425"/>
        <w:rPr>
          <w:rFonts w:ascii="Arial" w:hAnsi="Arial"/>
          <w:sz w:val="28"/>
        </w:rPr>
      </w:pPr>
      <w:r>
        <w:rPr>
          <w:sz w:val="28"/>
        </w:rPr>
        <w:t>интерактивные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физике, химии, истории и др.;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5529"/>
        </w:tabs>
        <w:ind w:left="1134" w:hanging="425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«Интерактивный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плакат»;</w:t>
      </w:r>
    </w:p>
    <w:p w:rsidR="0017369E" w:rsidRPr="0017369E" w:rsidRDefault="0017369E" w:rsidP="0073794A">
      <w:pPr>
        <w:pStyle w:val="a4"/>
        <w:numPr>
          <w:ilvl w:val="0"/>
          <w:numId w:val="1"/>
        </w:numPr>
        <w:tabs>
          <w:tab w:val="left" w:pos="-5529"/>
        </w:tabs>
        <w:ind w:left="1134" w:hanging="425"/>
        <w:rPr>
          <w:rFonts w:ascii="Arial" w:hAnsi="Arial"/>
          <w:sz w:val="28"/>
        </w:rPr>
      </w:pPr>
    </w:p>
    <w:p w:rsidR="00E773FA" w:rsidRDefault="00BA00DA" w:rsidP="0073794A">
      <w:pPr>
        <w:pStyle w:val="a4"/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  <w:u w:val="single"/>
        </w:rPr>
        <w:t>Цифровые ресурсы: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1134"/>
        </w:tabs>
        <w:ind w:left="1134" w:hanging="425"/>
        <w:rPr>
          <w:rFonts w:ascii="Arial" w:hAnsi="Arial"/>
          <w:sz w:val="28"/>
        </w:rPr>
      </w:pPr>
      <w:proofErr w:type="spellStart"/>
      <w:r>
        <w:rPr>
          <w:sz w:val="28"/>
        </w:rPr>
        <w:t>Вебинарная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4962"/>
          <w:tab w:val="left" w:pos="-4820"/>
          <w:tab w:val="left" w:pos="-4678"/>
        </w:tabs>
        <w:ind w:left="1134" w:hanging="425"/>
        <w:rPr>
          <w:rFonts w:ascii="Arial" w:hAnsi="Arial"/>
        </w:rPr>
      </w:pP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4"/>
          <w:sz w:val="28"/>
        </w:rPr>
        <w:t>489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4"/>
          <w:sz w:val="28"/>
        </w:rPr>
        <w:t>СДО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Moodle</w:t>
      </w:r>
      <w:proofErr w:type="spellEnd"/>
      <w:r>
        <w:rPr>
          <w:spacing w:val="-2"/>
          <w:sz w:val="28"/>
        </w:rPr>
        <w:t>) (</w:t>
      </w:r>
      <w:hyperlink r:id="rId6">
        <w:r>
          <w:rPr>
            <w:spacing w:val="-2"/>
            <w:sz w:val="28"/>
          </w:rPr>
          <w:t>http://portal.school489spb.ru</w:t>
        </w:r>
      </w:hyperlink>
      <w:r>
        <w:rPr>
          <w:spacing w:val="-2"/>
          <w:sz w:val="28"/>
        </w:rPr>
        <w:t>);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1134"/>
        </w:tabs>
        <w:ind w:left="1134" w:hanging="425"/>
        <w:rPr>
          <w:rFonts w:ascii="Arial" w:hAnsi="Arial"/>
          <w:sz w:val="28"/>
        </w:rPr>
      </w:pPr>
      <w:proofErr w:type="gramStart"/>
      <w:r>
        <w:rPr>
          <w:sz w:val="28"/>
        </w:rPr>
        <w:t>Электронная</w:t>
      </w:r>
      <w:r>
        <w:rPr>
          <w:spacing w:val="77"/>
          <w:sz w:val="28"/>
        </w:rPr>
        <w:t xml:space="preserve"> </w:t>
      </w:r>
      <w:r>
        <w:rPr>
          <w:sz w:val="28"/>
        </w:rPr>
        <w:t>учительская</w:t>
      </w:r>
      <w:r>
        <w:rPr>
          <w:spacing w:val="77"/>
          <w:sz w:val="28"/>
        </w:rPr>
        <w:t xml:space="preserve"> </w:t>
      </w:r>
      <w:r>
        <w:rPr>
          <w:sz w:val="28"/>
        </w:rPr>
        <w:t>(на</w:t>
      </w:r>
      <w:r>
        <w:rPr>
          <w:spacing w:val="78"/>
          <w:sz w:val="28"/>
        </w:rPr>
        <w:t xml:space="preserve"> </w:t>
      </w:r>
      <w:r>
        <w:rPr>
          <w:sz w:val="28"/>
        </w:rPr>
        <w:t>базе</w:t>
      </w:r>
      <w:r>
        <w:rPr>
          <w:spacing w:val="7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Школы</w:t>
      </w:r>
      <w:proofErr w:type="gramEnd"/>
    </w:p>
    <w:p w:rsidR="00E773FA" w:rsidRDefault="00BA00DA" w:rsidP="0073794A">
      <w:pPr>
        <w:pStyle w:val="a3"/>
        <w:tabs>
          <w:tab w:val="left" w:pos="1134"/>
        </w:tabs>
        <w:ind w:left="1134" w:hanging="425"/>
      </w:pPr>
      <w:r>
        <w:rPr>
          <w:spacing w:val="-2"/>
        </w:rPr>
        <w:t>489).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lastRenderedPageBreak/>
        <w:t>Внутреннее</w:t>
      </w:r>
      <w:r>
        <w:rPr>
          <w:spacing w:val="34"/>
        </w:rPr>
        <w:t xml:space="preserve"> </w:t>
      </w:r>
      <w:r>
        <w:t>информационно-техническое</w:t>
      </w:r>
      <w:r>
        <w:rPr>
          <w:spacing w:val="37"/>
        </w:rPr>
        <w:t xml:space="preserve"> </w:t>
      </w:r>
      <w:r>
        <w:t>пространство</w:t>
      </w:r>
      <w:r>
        <w:rPr>
          <w:spacing w:val="38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состоит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rPr>
          <w:spacing w:val="-5"/>
        </w:rPr>
        <w:t>20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цифровых</w:t>
      </w:r>
      <w:r>
        <w:rPr>
          <w:spacing w:val="40"/>
        </w:rPr>
        <w:t xml:space="preserve"> </w:t>
      </w:r>
      <w:r>
        <w:t>систем: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библиотека,</w:t>
      </w:r>
      <w:r>
        <w:rPr>
          <w:spacing w:val="40"/>
        </w:rPr>
        <w:t xml:space="preserve"> </w:t>
      </w:r>
      <w:r>
        <w:t>локальная</w:t>
      </w:r>
      <w:r>
        <w:rPr>
          <w:spacing w:val="40"/>
        </w:rPr>
        <w:t xml:space="preserve"> </w:t>
      </w:r>
      <w:r>
        <w:t>сеть,</w:t>
      </w:r>
      <w:r>
        <w:rPr>
          <w:spacing w:val="40"/>
        </w:rPr>
        <w:t xml:space="preserve"> </w:t>
      </w:r>
      <w:r>
        <w:t>мобильные</w:t>
      </w:r>
      <w:r>
        <w:rPr>
          <w:spacing w:val="40"/>
        </w:rPr>
        <w:t xml:space="preserve"> </w:t>
      </w:r>
      <w:r>
        <w:t>классы,</w:t>
      </w:r>
      <w:r>
        <w:rPr>
          <w:spacing w:val="80"/>
          <w:w w:val="150"/>
        </w:rPr>
        <w:t xml:space="preserve"> </w:t>
      </w:r>
      <w:r>
        <w:t>автоматизированное рабочее место учителя и др. (схема 1).</w:t>
      </w:r>
    </w:p>
    <w:p w:rsidR="00E773FA" w:rsidRPr="00D461D3" w:rsidRDefault="00BA00DA" w:rsidP="0073794A">
      <w:pPr>
        <w:pStyle w:val="a3"/>
        <w:tabs>
          <w:tab w:val="left" w:pos="0"/>
        </w:tabs>
        <w:ind w:left="0" w:firstLine="720"/>
        <w:rPr>
          <w:b/>
        </w:rPr>
      </w:pPr>
      <w:r w:rsidRPr="00D461D3">
        <w:rPr>
          <w:b/>
        </w:rPr>
        <w:t>Схема</w:t>
      </w:r>
      <w:r w:rsidRPr="00D461D3">
        <w:rPr>
          <w:b/>
          <w:spacing w:val="-5"/>
        </w:rPr>
        <w:t xml:space="preserve"> </w:t>
      </w:r>
      <w:r w:rsidRPr="00D461D3">
        <w:rPr>
          <w:b/>
        </w:rPr>
        <w:t>1.</w:t>
      </w:r>
      <w:r w:rsidRPr="00D461D3">
        <w:rPr>
          <w:b/>
          <w:spacing w:val="-3"/>
        </w:rPr>
        <w:t xml:space="preserve"> </w:t>
      </w:r>
      <w:r w:rsidRPr="00D461D3">
        <w:rPr>
          <w:b/>
        </w:rPr>
        <w:t>Цифровое</w:t>
      </w:r>
      <w:r w:rsidRPr="00D461D3">
        <w:rPr>
          <w:b/>
          <w:spacing w:val="-2"/>
        </w:rPr>
        <w:t xml:space="preserve"> </w:t>
      </w:r>
      <w:r w:rsidRPr="00D461D3">
        <w:rPr>
          <w:b/>
        </w:rPr>
        <w:t>образовательное</w:t>
      </w:r>
      <w:r w:rsidRPr="00D461D3">
        <w:rPr>
          <w:b/>
          <w:spacing w:val="-2"/>
        </w:rPr>
        <w:t xml:space="preserve"> пространство</w:t>
      </w:r>
    </w:p>
    <w:p w:rsidR="00E773FA" w:rsidRDefault="00BA00DA" w:rsidP="0073794A">
      <w:pPr>
        <w:pStyle w:val="a3"/>
        <w:tabs>
          <w:tab w:val="left" w:pos="0"/>
        </w:tabs>
        <w:ind w:left="0" w:firstLine="720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3003910A" wp14:editId="13E0037A">
            <wp:simplePos x="0" y="0"/>
            <wp:positionH relativeFrom="page">
              <wp:posOffset>1944370</wp:posOffset>
            </wp:positionH>
            <wp:positionV relativeFrom="paragraph">
              <wp:posOffset>43180</wp:posOffset>
            </wp:positionV>
            <wp:extent cx="4769485" cy="30867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sz w:val="24"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д)</w:t>
      </w:r>
      <w:r>
        <w:rPr>
          <w:spacing w:val="-8"/>
        </w:rPr>
        <w:t xml:space="preserve"> </w:t>
      </w:r>
      <w:r>
        <w:t>SWOT-анализ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концепции</w:t>
      </w:r>
    </w:p>
    <w:tbl>
      <w:tblPr>
        <w:tblStyle w:val="TableNormal"/>
        <w:tblpPr w:leftFromText="180" w:rightFromText="180" w:vertAnchor="text" w:horzAnchor="margin" w:tblpXSpec="center" w:tblpY="25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5582"/>
      </w:tblGrid>
      <w:tr w:rsidR="0017369E" w:rsidTr="0017369E">
        <w:trPr>
          <w:trHeight w:val="3511"/>
        </w:trPr>
        <w:tc>
          <w:tcPr>
            <w:tcW w:w="4634" w:type="dxa"/>
          </w:tcPr>
          <w:p w:rsidR="0017369E" w:rsidRDefault="0017369E" w:rsidP="0073794A">
            <w:pPr>
              <w:tabs>
                <w:tab w:val="left" w:pos="0"/>
                <w:tab w:val="left" w:pos="2204"/>
                <w:tab w:val="left" w:pos="3125"/>
              </w:tabs>
              <w:ind w:left="284" w:right="284" w:firstLine="720"/>
              <w:rPr>
                <w:sz w:val="24"/>
              </w:rPr>
            </w:pPr>
            <w:r>
              <w:rPr>
                <w:i/>
                <w:sz w:val="24"/>
              </w:rPr>
              <w:t>Хорошие, внешние ВОЗМОЖНОСТИ</w:t>
            </w:r>
            <w:proofErr w:type="gramStart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росматривается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относительно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экономики страны в целом.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 района.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Успехи по работе с проектами - выигран региональный грант по реализации инновационной программы.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 xml:space="preserve">Родители в 70% - идейные партнеры </w:t>
            </w:r>
            <w:r>
              <w:rPr>
                <w:spacing w:val="-2"/>
                <w:sz w:val="24"/>
              </w:rPr>
              <w:t>школы.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 xml:space="preserve">В районе действует сетевое взаимодействие между образовательными </w:t>
            </w:r>
            <w:r>
              <w:rPr>
                <w:spacing w:val="-2"/>
                <w:sz w:val="24"/>
              </w:rPr>
              <w:t>организациями.</w:t>
            </w:r>
          </w:p>
          <w:p w:rsidR="0017369E" w:rsidRDefault="0017369E" w:rsidP="0073794A">
            <w:pPr>
              <w:pStyle w:val="TableParagraph"/>
              <w:tabs>
                <w:tab w:val="left" w:pos="0"/>
                <w:tab w:val="left" w:pos="2026"/>
                <w:tab w:val="left" w:pos="4427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 xml:space="preserve">Существуют исторически сложившиеся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организациями-партнерами</w:t>
            </w:r>
          </w:p>
        </w:tc>
        <w:tc>
          <w:tcPr>
            <w:tcW w:w="5582" w:type="dxa"/>
          </w:tcPr>
          <w:p w:rsidR="0017369E" w:rsidRDefault="0017369E" w:rsidP="0073794A">
            <w:pPr>
              <w:tabs>
                <w:tab w:val="left" w:pos="0"/>
              </w:tabs>
              <w:ind w:left="284" w:right="284" w:firstLine="720"/>
              <w:rPr>
                <w:i/>
                <w:sz w:val="24"/>
              </w:rPr>
            </w:pPr>
            <w:r>
              <w:rPr>
                <w:i/>
                <w:sz w:val="24"/>
              </w:rPr>
              <w:t>Хорошие,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СИЛЫ</w:t>
            </w:r>
          </w:p>
          <w:p w:rsidR="0017369E" w:rsidRDefault="0017369E" w:rsidP="0073794A">
            <w:pPr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 xml:space="preserve">В организации создана цифровая инфраструктура, которая обеспечивается </w:t>
            </w:r>
            <w:proofErr w:type="gramStart"/>
            <w:r>
              <w:rPr>
                <w:sz w:val="24"/>
              </w:rPr>
              <w:t>материально-технически</w:t>
            </w:r>
            <w:proofErr w:type="gramEnd"/>
            <w:r>
              <w:rPr>
                <w:sz w:val="24"/>
              </w:rPr>
              <w:t>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Педагоги мотивированы на повышение компетентности и присвоение новых - цифровых </w:t>
            </w:r>
            <w:r>
              <w:rPr>
                <w:spacing w:val="-2"/>
                <w:sz w:val="24"/>
              </w:rPr>
              <w:t>компетенций.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Обучающиеся активны в части разработки и реализации проектов по расширению образовательной среды цифровыми компонентами, освоения технологий, реализуемых при помощи цифровых ресурсов.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 xml:space="preserve">Высокий уровень креативности у администрации и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17369E" w:rsidTr="0017369E">
        <w:trPr>
          <w:trHeight w:val="3236"/>
        </w:trPr>
        <w:tc>
          <w:tcPr>
            <w:tcW w:w="4634" w:type="dxa"/>
          </w:tcPr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Плохие,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УГРОЗЫ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Есть в регионе организации, значительно опередившие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проекта. Политика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z w:val="24"/>
              </w:rPr>
              <w:t xml:space="preserve"> требует поиска технологий с учетом ресурсов внутреннего рынка.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Коллеги школ региона не откликнуться на предложение о создании единого пространства цифровой коммуникации.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Вопреки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будет одобрена.</w:t>
            </w:r>
          </w:p>
        </w:tc>
        <w:tc>
          <w:tcPr>
            <w:tcW w:w="5582" w:type="dxa"/>
          </w:tcPr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i/>
                <w:sz w:val="24"/>
              </w:rPr>
            </w:pPr>
            <w:r>
              <w:rPr>
                <w:i/>
                <w:sz w:val="24"/>
              </w:rPr>
              <w:t>Плохие,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СЛАБОСТИ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Слабая готовность коллектива к вариативному многозадачному проекту (нужна предварительная концептуальная подготовка).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Недостаточное осознание педагогов организации в необходимости освобождения временных ресурсов на новые разработки.</w:t>
            </w:r>
          </w:p>
          <w:p w:rsidR="0017369E" w:rsidRDefault="0017369E" w:rsidP="0073794A">
            <w:pPr>
              <w:pStyle w:val="TableParagraph"/>
              <w:tabs>
                <w:tab w:val="left" w:pos="0"/>
              </w:tabs>
              <w:ind w:left="284" w:right="284" w:firstLine="720"/>
              <w:rPr>
                <w:sz w:val="24"/>
              </w:rPr>
            </w:pPr>
            <w:r>
              <w:rPr>
                <w:sz w:val="24"/>
              </w:rPr>
              <w:t>Нет отстраненной должности системного администратора для реализации проекта.</w:t>
            </w:r>
          </w:p>
        </w:tc>
      </w:tr>
    </w:tbl>
    <w:p w:rsidR="00E773FA" w:rsidRDefault="00E773FA" w:rsidP="0073794A">
      <w:pPr>
        <w:pStyle w:val="a3"/>
        <w:tabs>
          <w:tab w:val="left" w:pos="0"/>
        </w:tabs>
        <w:ind w:left="0" w:firstLine="720"/>
        <w:rPr>
          <w:sz w:val="25"/>
        </w:rPr>
      </w:pPr>
    </w:p>
    <w:p w:rsidR="00E773FA" w:rsidRDefault="00BA00DA" w:rsidP="0073794A">
      <w:pPr>
        <w:pStyle w:val="a4"/>
        <w:numPr>
          <w:ilvl w:val="0"/>
          <w:numId w:val="2"/>
        </w:numPr>
        <w:ind w:left="0" w:firstLine="720"/>
        <w:jc w:val="both"/>
        <w:rPr>
          <w:b/>
          <w:sz w:val="28"/>
        </w:rPr>
      </w:pPr>
      <w:r>
        <w:rPr>
          <w:b/>
          <w:sz w:val="28"/>
        </w:rPr>
        <w:t xml:space="preserve">Модель ЦОС, в том числе ожидаемые результаты реализации </w:t>
      </w:r>
      <w:r>
        <w:rPr>
          <w:b/>
          <w:spacing w:val="-2"/>
          <w:sz w:val="28"/>
        </w:rPr>
        <w:t>концепции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b/>
        </w:rPr>
      </w:pP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1778"/>
        </w:tabs>
        <w:ind w:left="0" w:firstLine="72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Модель ЦОС ориентирована на решение вопросов, связанных с развитием цифровой образовательной среды в школе и призвана придать стимул цифровой трансформации школьной системы образования.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При разработке модели были проанализированы литературные источники, с целью выяснения точек зрения специалистов, занимающихся вопросом информатизации образования, на возможную структуру цифровой образовательной среды образовательной организации. Главным результатом проведенного анализа следует</w:t>
      </w:r>
      <w:r>
        <w:rPr>
          <w:spacing w:val="-1"/>
        </w:rPr>
        <w:t xml:space="preserve"> </w:t>
      </w:r>
      <w:r>
        <w:t>считать:</w:t>
      </w:r>
      <w:r>
        <w:rPr>
          <w:spacing w:val="-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программно-технический</w:t>
      </w:r>
      <w:r>
        <w:rPr>
          <w:spacing w:val="-3"/>
        </w:rPr>
        <w:t xml:space="preserve"> </w:t>
      </w:r>
      <w:r>
        <w:t>комплекс с совокупностью информационных систем, с другой стороны – это педагогическая система, которая предполагает наличие определенного уровня компетентности педагогов школы для решения профессиональных задач с использованием ИКТ. Следовательно, при организации информационной среды школы в модель необходимо заложить такие элементы, которые будут отражать эти стороны, и способствовать их развитию.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Под ЦОС в данной концепции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Организационные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rPr>
          <w:spacing w:val="-4"/>
        </w:rPr>
        <w:t>ЦОС: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единство – согласованное использование в единой образовательной и технологической логике различных цифровых технологий, решающих в разных частях ЦОС разные специализированные задачи;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открытость – свобода расширения ЦОС новыми технологиями, в том числе подключая внешние системы и включая взаимный обмен данными на основе опубликованных протоколов;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доступность – неограниченная функциональность элементов ЦОС в соответствии с лицензионными условиями каждого из них для конкретного пользователя, как правило, посредством сети Интернет, независимо от способа подключения и конечного устройства клиента ЦОС;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lastRenderedPageBreak/>
        <w:t>полезность – формирование новых возможностей и/или снижение трудозатрат пользователя за счет введения ЦОС.</w:t>
      </w:r>
    </w:p>
    <w:p w:rsidR="00E773FA" w:rsidRDefault="00E773FA" w:rsidP="0073794A">
      <w:pPr>
        <w:pStyle w:val="a3"/>
        <w:tabs>
          <w:tab w:val="left" w:pos="0"/>
        </w:tabs>
        <w:ind w:left="0" w:firstLine="720"/>
      </w:pP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2051"/>
          <w:tab w:val="left" w:pos="2052"/>
        </w:tabs>
        <w:ind w:left="0" w:firstLine="720"/>
        <w:jc w:val="both"/>
        <w:rPr>
          <w:sz w:val="28"/>
        </w:rPr>
      </w:pPr>
      <w:r>
        <w:rPr>
          <w:sz w:val="28"/>
        </w:rPr>
        <w:t>Компоненты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Модель ЦОС содержит следующие компоненты: целевой, организационн</w:t>
      </w:r>
      <w:proofErr w:type="gramStart"/>
      <w:r>
        <w:t>о-</w:t>
      </w:r>
      <w:proofErr w:type="gramEnd"/>
      <w:r>
        <w:t xml:space="preserve"> управленческий,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технологический.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модели</w:t>
      </w:r>
      <w:r w:rsidR="0073794A">
        <w:t xml:space="preserve"> </w:t>
      </w:r>
      <w:r>
        <w:t>связаны между собой, изменение содержания одного компонента, приведет к изменению в содержании других и изменению всей ЦОС в целом.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sz w:val="27"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u w:val="single"/>
        </w:rPr>
        <w:t>Целевой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Цель – создание условий для развития участников образовательного процесса (обучающиеся, педагоги, родители) и обеспечения доступности качественного образования посредством внедрения модели ЦОС.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spacing w:val="-2"/>
        </w:rPr>
        <w:t>Задачи: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разработать и внедрить модель ЦОС школы через формирование экосистемы ЦОС как фактора эффективного развития цифрового контента, в том числе предусматривающую мобильных клиентов, в частности, концепцию BYOD;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расширить функциональные возможности информационных ресурсов школы по реализации концепции;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pacing w:val="-2"/>
          <w:sz w:val="28"/>
        </w:rPr>
        <w:t>интегрировать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 w:rsidR="0073794A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электронное </w:t>
      </w:r>
      <w:r>
        <w:rPr>
          <w:sz w:val="28"/>
        </w:rPr>
        <w:t>обучение, обучение с использованием ДОТ;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управленческих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 модели ЦОС;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переподготовки </w:t>
      </w:r>
      <w:r>
        <w:rPr>
          <w:sz w:val="28"/>
        </w:rPr>
        <w:t xml:space="preserve">педагогических кадров по вопросам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>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ЦОС;</w:t>
      </w:r>
    </w:p>
    <w:p w:rsidR="00E773FA" w:rsidRDefault="00BA00DA" w:rsidP="0073794A">
      <w:pPr>
        <w:pStyle w:val="a4"/>
        <w:numPr>
          <w:ilvl w:val="0"/>
          <w:numId w:val="1"/>
        </w:numPr>
        <w:ind w:left="1276" w:hanging="567"/>
        <w:rPr>
          <w:rFonts w:ascii="Arial" w:hAnsi="Arial"/>
          <w:sz w:val="28"/>
        </w:rPr>
      </w:pPr>
      <w:r>
        <w:rPr>
          <w:sz w:val="28"/>
        </w:rPr>
        <w:t>сформировать в ЦОС школы условия (направления, компоненты …), способствующие развитию обучающихся, формированию цифровых навыков и компетенций, необходимых для жизни и деятельности.</w:t>
      </w:r>
    </w:p>
    <w:p w:rsidR="00E773FA" w:rsidRDefault="00E773FA" w:rsidP="0073794A">
      <w:pPr>
        <w:pStyle w:val="a3"/>
        <w:ind w:left="0" w:firstLine="720"/>
        <w:rPr>
          <w:sz w:val="27"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u w:val="single"/>
        </w:rPr>
        <w:t>Организационно-управленческий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Цель: создание в школе условий для формирования и развития</w:t>
      </w:r>
      <w:r>
        <w:rPr>
          <w:spacing w:val="40"/>
        </w:rPr>
        <w:t xml:space="preserve"> </w:t>
      </w:r>
      <w:r>
        <w:t>инновационных практик внедрения цифровых технологий в образовательный процесс, содействие расширению использования электронного обучения в общеобразовательных организациях регионов России.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spacing w:val="-2"/>
        </w:rPr>
        <w:t>Задачи: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2410"/>
        </w:tabs>
        <w:ind w:left="1134" w:hanging="414"/>
        <w:rPr>
          <w:rFonts w:ascii="Arial" w:hAnsi="Arial"/>
          <w:sz w:val="28"/>
        </w:rPr>
      </w:pPr>
      <w:r>
        <w:rPr>
          <w:sz w:val="28"/>
        </w:rPr>
        <w:t>разработать пакет нормативно-правовых документов по внедрению модели ЦОС;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2410"/>
        </w:tabs>
        <w:ind w:left="1134" w:hanging="414"/>
        <w:rPr>
          <w:rFonts w:ascii="Arial" w:hAnsi="Arial"/>
          <w:sz w:val="28"/>
        </w:rPr>
      </w:pPr>
      <w:r>
        <w:rPr>
          <w:sz w:val="28"/>
        </w:rPr>
        <w:t>доработать нормативную документацию по использованию электронного обучения;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2410"/>
        </w:tabs>
        <w:ind w:left="1134" w:hanging="414"/>
        <w:rPr>
          <w:rFonts w:ascii="Arial" w:hAnsi="Arial"/>
          <w:sz w:val="28"/>
        </w:rPr>
      </w:pPr>
      <w:r>
        <w:rPr>
          <w:sz w:val="28"/>
        </w:rPr>
        <w:t>опытно-экспериментальным путем обосновать количественные и качественные характеристики ЦОС, оценить результативность и эффективность цифрового пространства школы;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2410"/>
        </w:tabs>
        <w:ind w:left="1134" w:hanging="414"/>
        <w:rPr>
          <w:rFonts w:ascii="Arial" w:hAnsi="Arial"/>
          <w:sz w:val="28"/>
        </w:rPr>
      </w:pPr>
      <w:r>
        <w:rPr>
          <w:sz w:val="28"/>
        </w:rPr>
        <w:t>способствовать расширению использования электронного обучения в общеобразовательных организациях регионов России;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-2410"/>
        </w:tabs>
        <w:ind w:left="1134" w:hanging="414"/>
        <w:rPr>
          <w:rFonts w:ascii="Arial" w:hAnsi="Arial"/>
          <w:sz w:val="28"/>
        </w:rPr>
      </w:pPr>
      <w:r>
        <w:rPr>
          <w:sz w:val="28"/>
        </w:rPr>
        <w:t>реализовать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</w:t>
      </w:r>
      <w:proofErr w:type="spellStart"/>
      <w:r>
        <w:rPr>
          <w:sz w:val="28"/>
        </w:rPr>
        <w:t>цифровизации</w:t>
      </w:r>
      <w:proofErr w:type="spellEnd"/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lastRenderedPageBreak/>
        <w:t>«Формирование современной цифровой образовательной среды образовательного учреждения»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«Организационно-педагогический</w:t>
      </w:r>
      <w:r>
        <w:rPr>
          <w:spacing w:val="-2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электронного обучения в образовательный процесс»;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внести изменения в образовательные программы школы в части использования возможностей ЦОС;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создать условия для сопровождения индивидуальных образовательных траекторий средствами ЦОС;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разработать предложения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 (повышению квалификации) администрации и педагогических работников по развитию цифровой компетенции (работе в ЦОС);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разработать информационно-образовательные ресурсы, методические рекомендации по организации обучения в ЦОС;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обеспечить проведение мониторинга эффективности внедрения модели ЦОС в школе.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Процесс изменения организационной и </w:t>
      </w:r>
      <w:proofErr w:type="spellStart"/>
      <w:r>
        <w:t>деятельностной</w:t>
      </w:r>
      <w:proofErr w:type="spellEnd"/>
      <w:r>
        <w:t xml:space="preserve"> культуры школы возможен при следующих условиях: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  <w:tab w:val="left" w:pos="2819"/>
          <w:tab w:val="left" w:pos="4275"/>
          <w:tab w:val="left" w:pos="5790"/>
          <w:tab w:val="left" w:pos="6983"/>
          <w:tab w:val="left" w:pos="7768"/>
          <w:tab w:val="left" w:pos="8853"/>
        </w:tabs>
        <w:ind w:left="0" w:firstLine="720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идеология</w:t>
      </w:r>
      <w:r>
        <w:rPr>
          <w:sz w:val="28"/>
        </w:rPr>
        <w:tab/>
      </w:r>
      <w:r>
        <w:rPr>
          <w:spacing w:val="-2"/>
          <w:sz w:val="28"/>
        </w:rPr>
        <w:t>изменений</w:t>
      </w:r>
      <w:r>
        <w:rPr>
          <w:sz w:val="28"/>
        </w:rPr>
        <w:tab/>
      </w:r>
      <w:r>
        <w:rPr>
          <w:spacing w:val="-2"/>
          <w:sz w:val="28"/>
        </w:rPr>
        <w:t>понятна</w:t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членам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педагогического </w:t>
      </w:r>
      <w:r>
        <w:rPr>
          <w:sz w:val="28"/>
        </w:rPr>
        <w:t>коллектива и принята большинством;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  <w:tab w:val="left" w:pos="2823"/>
          <w:tab w:val="left" w:pos="4034"/>
          <w:tab w:val="left" w:pos="5858"/>
          <w:tab w:val="left" w:pos="7045"/>
          <w:tab w:val="left" w:pos="8596"/>
          <w:tab w:val="left" w:pos="8977"/>
        </w:tabs>
        <w:ind w:left="0" w:firstLine="720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созданы</w:t>
      </w:r>
      <w:r>
        <w:rPr>
          <w:sz w:val="28"/>
        </w:rPr>
        <w:tab/>
      </w:r>
      <w:r>
        <w:rPr>
          <w:spacing w:val="-2"/>
          <w:sz w:val="28"/>
        </w:rPr>
        <w:t>оптимальные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сопровождения </w:t>
      </w:r>
      <w:r>
        <w:rPr>
          <w:sz w:val="28"/>
        </w:rPr>
        <w:t>педагогов в инновационной деятельности;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  <w:tab w:val="left" w:pos="2965"/>
          <w:tab w:val="left" w:pos="5230"/>
          <w:tab w:val="left" w:pos="7047"/>
          <w:tab w:val="left" w:pos="8854"/>
        </w:tabs>
        <w:ind w:left="0" w:firstLine="720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постоянный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инновационного процесса;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  <w:tab w:val="left" w:pos="2865"/>
          <w:tab w:val="left" w:pos="4978"/>
          <w:tab w:val="left" w:pos="6827"/>
          <w:tab w:val="left" w:pos="7990"/>
          <w:tab w:val="left" w:pos="8676"/>
          <w:tab w:val="left" w:pos="9473"/>
        </w:tabs>
        <w:ind w:left="0" w:firstLine="720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инновационная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создает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образовательного процесса дополнительные возможности и сферы самореализации.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sz w:val="25"/>
        </w:rPr>
      </w:pP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u w:val="single"/>
        </w:rPr>
        <w:t>Образовательный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Цель: формирование и внедрение практик, ориентированных на получение современных образовательных результатов.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распространение инновационного опыта школы по внедрения электронного обучения в образовательный процесс;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разработка педагогических ресурсов (конспектов уроков, технологических карт) с применением электронного обучения;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создание цифрового ресурса «Электронное обучение» для трансляции и обмена опытом по теме проекта;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 xml:space="preserve">консультационная поддержка и сопровождение образовательных организаций в процессе внедрения электронного обучения в образовательный </w:t>
      </w:r>
      <w:r>
        <w:rPr>
          <w:spacing w:val="-2"/>
          <w:sz w:val="28"/>
        </w:rPr>
        <w:t>процесс;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 xml:space="preserve">организация обмена опытом среди общеобразовательных организаций регионов России по внедрению и использованию электронного обучения в урочную </w:t>
      </w:r>
      <w:r>
        <w:rPr>
          <w:spacing w:val="-2"/>
          <w:sz w:val="28"/>
        </w:rPr>
        <w:t>деятельность;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создание авторской методической сети по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трансляции и обмену опытом внедрения электронного обучения в урочную деятельность среди педагогов общеобразовательных организаций регионов России;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проведение мероприятий по обобщению, обмену, передаче 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по внедрению электронного обучения в образовательный процесс;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 xml:space="preserve">выявление цифровых компетенций участников образовательного процесса и разработка критериев оценки современного цифрового пространства </w:t>
      </w:r>
      <w:r>
        <w:rPr>
          <w:sz w:val="28"/>
        </w:rPr>
        <w:lastRenderedPageBreak/>
        <w:t>образовательного учреждения;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определение среди перечня цифровых инструментов комплекта, удовлетворяющего</w:t>
      </w:r>
      <w:r>
        <w:rPr>
          <w:spacing w:val="1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алгоритма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перехода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индивидуализации</w:t>
      </w:r>
      <w:r>
        <w:rPr>
          <w:spacing w:val="-7"/>
        </w:rPr>
        <w:t xml:space="preserve"> </w:t>
      </w:r>
      <w:r>
        <w:rPr>
          <w:spacing w:val="-2"/>
        </w:rPr>
        <w:t>обучения;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разработка уроков (занятий) для детей разных возрастных групп по применению информационных ресурсов;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реализация программы трансляции выводов и накопленного опыта, включая разработку методических рекомендаций по формированию ЦОС в ОУ и ее оценки, внедрению цифровых инструментов учебной деятельности и включению их в информационную среду образовательного учреждения;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создание районного центра цифровой коммуникации, обеспечивающего представительство в российском цифровом образовательном пространстве.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rPr>
          <w:u w:val="single"/>
        </w:rPr>
        <w:t>Технологический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Цель: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8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 xml:space="preserve">процесса. </w:t>
      </w:r>
      <w:r>
        <w:rPr>
          <w:spacing w:val="-2"/>
        </w:rPr>
        <w:t>Задачи: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соединения;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ресурсам;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ЦОС;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обеспечение взаимодействия школьной информационной инфраструктуры с региональными информационными системами, сопровождающими систему образования.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Эффекты</w:t>
      </w:r>
      <w:r>
        <w:rPr>
          <w:spacing w:val="-7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ЦОС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rPr>
          <w:spacing w:val="-2"/>
        </w:rPr>
        <w:t>групп: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– сформирована цифровая компетенция, готовность жить</w:t>
      </w:r>
      <w:r>
        <w:rPr>
          <w:spacing w:val="40"/>
          <w:sz w:val="28"/>
        </w:rPr>
        <w:t xml:space="preserve"> </w:t>
      </w:r>
      <w:r>
        <w:rPr>
          <w:sz w:val="28"/>
        </w:rPr>
        <w:t>в цифровом обществе;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педагоги – сформирована мотивация к внедрению новых методов обучения и воспитания, сформированы предложения по эффективному внедрению ресурсов современной цифровой образовательной среды;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родители – предоставлена возможность получения качественного образования в соответствии с образовательными запросами ребенка;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школа – создана современная и безопасная образовательная среда, обеспечивающая доступность образования;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Информационно-методический центр Московского района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>анкт- Петербурга – выявлены наиболее эффективные и результативные цифровые инструменты образовательной среды для внедрения в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учреждениях района; создание районного пространства цифровой коммуникации;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Администрация Московского района Санкт-Петербурга: изучение данных, сравнительный анализ, принятие решений о наполнении современной цифровой образовательной среды;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Комитет по образованию Санкт-Петербурга: определение качественного наполнения современной цифровой образовательной среды; оформление рекомендаций для руководителей и методистов.</w:t>
      </w:r>
    </w:p>
    <w:p w:rsidR="00E773FA" w:rsidRDefault="00E773FA" w:rsidP="0073794A">
      <w:pPr>
        <w:pStyle w:val="a3"/>
        <w:tabs>
          <w:tab w:val="left" w:pos="0"/>
        </w:tabs>
        <w:ind w:left="0" w:firstLine="720"/>
        <w:rPr>
          <w:sz w:val="26"/>
        </w:rPr>
      </w:pP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2051"/>
          <w:tab w:val="left" w:pos="2052"/>
        </w:tabs>
        <w:ind w:left="0" w:firstLine="720"/>
        <w:jc w:val="both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концепции: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внедрена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ЦОС,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  <w:tab w:val="left" w:pos="4130"/>
          <w:tab w:val="left" w:pos="4787"/>
          <w:tab w:val="left" w:pos="6694"/>
          <w:tab w:val="left" w:pos="9097"/>
        </w:tabs>
        <w:ind w:left="0" w:firstLine="720"/>
        <w:rPr>
          <w:sz w:val="28"/>
        </w:rPr>
      </w:pP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техническим</w:t>
      </w:r>
      <w:r>
        <w:rPr>
          <w:sz w:val="28"/>
        </w:rPr>
        <w:tab/>
      </w:r>
      <w:r>
        <w:rPr>
          <w:spacing w:val="-2"/>
          <w:sz w:val="28"/>
        </w:rPr>
        <w:t>характеристикам</w:t>
      </w:r>
      <w:r>
        <w:rPr>
          <w:sz w:val="28"/>
        </w:rPr>
        <w:lastRenderedPageBreak/>
        <w:tab/>
      </w:r>
      <w:r>
        <w:rPr>
          <w:spacing w:val="-2"/>
          <w:sz w:val="28"/>
        </w:rPr>
        <w:t xml:space="preserve">оборудования, </w:t>
      </w:r>
      <w:r>
        <w:rPr>
          <w:sz w:val="28"/>
        </w:rPr>
        <w:t>предназначенного для использования в электронном обучении;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  <w:tab w:val="left" w:pos="3756"/>
          <w:tab w:val="left" w:pos="4357"/>
          <w:tab w:val="left" w:pos="5879"/>
          <w:tab w:val="left" w:pos="7488"/>
          <w:tab w:val="left" w:pos="8195"/>
          <w:tab w:val="left" w:pos="9543"/>
          <w:tab w:val="left" w:pos="10710"/>
        </w:tabs>
        <w:ind w:left="0" w:firstLine="720"/>
        <w:rPr>
          <w:sz w:val="28"/>
        </w:rPr>
      </w:pPr>
      <w:r>
        <w:rPr>
          <w:spacing w:val="-2"/>
          <w:sz w:val="28"/>
        </w:rPr>
        <w:t>инструкция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настройке</w:t>
      </w:r>
      <w:r>
        <w:rPr>
          <w:sz w:val="28"/>
        </w:rPr>
        <w:tab/>
      </w:r>
      <w:r>
        <w:rPr>
          <w:spacing w:val="-2"/>
          <w:sz w:val="28"/>
        </w:rPr>
        <w:t>планшетов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образовательным материалом на уроке;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пособие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>«Создаем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Moodle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час»;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  <w:tab w:val="left" w:pos="3310"/>
          <w:tab w:val="left" w:pos="3887"/>
          <w:tab w:val="left" w:pos="5698"/>
          <w:tab w:val="left" w:pos="6258"/>
          <w:tab w:val="left" w:pos="8579"/>
          <w:tab w:val="left" w:pos="9806"/>
        </w:tabs>
        <w:ind w:left="0" w:firstLine="720"/>
        <w:rPr>
          <w:sz w:val="28"/>
        </w:rPr>
      </w:pP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портале</w:t>
      </w:r>
      <w:r>
        <w:rPr>
          <w:sz w:val="28"/>
        </w:rPr>
        <w:tab/>
      </w:r>
      <w:r>
        <w:rPr>
          <w:spacing w:val="-2"/>
          <w:sz w:val="28"/>
        </w:rPr>
        <w:t xml:space="preserve">учебных </w:t>
      </w:r>
      <w:r>
        <w:rPr>
          <w:sz w:val="28"/>
        </w:rPr>
        <w:t>материалов «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для учителя;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технологические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(не менее 5);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4"/>
          <w:sz w:val="28"/>
        </w:rPr>
        <w:t xml:space="preserve"> </w:t>
      </w:r>
      <w:r>
        <w:rPr>
          <w:sz w:val="28"/>
        </w:rPr>
        <w:t>(сайт)</w:t>
      </w:r>
      <w:r>
        <w:rPr>
          <w:spacing w:val="-3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2"/>
          <w:sz w:val="28"/>
        </w:rPr>
        <w:t xml:space="preserve"> обучение»;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нормативная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документация: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«Образовательном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портале»;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инструкция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учителя, </w:t>
      </w:r>
      <w:r>
        <w:rPr>
          <w:spacing w:val="-2"/>
          <w:sz w:val="28"/>
        </w:rPr>
        <w:t>ученика);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  <w:tab w:val="left" w:pos="3650"/>
          <w:tab w:val="left" w:pos="5142"/>
          <w:tab w:val="left" w:pos="6531"/>
          <w:tab w:val="left" w:pos="8134"/>
          <w:tab w:val="left" w:pos="10558"/>
        </w:tabs>
        <w:ind w:left="0" w:firstLine="720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2"/>
          <w:sz w:val="28"/>
        </w:rPr>
        <w:t>родителя</w:t>
      </w:r>
      <w:r>
        <w:rPr>
          <w:sz w:val="28"/>
        </w:rPr>
        <w:tab/>
      </w:r>
      <w:r>
        <w:rPr>
          <w:spacing w:val="-2"/>
          <w:sz w:val="28"/>
        </w:rPr>
        <w:t>(законного</w:t>
      </w:r>
      <w:r>
        <w:rPr>
          <w:sz w:val="28"/>
        </w:rPr>
        <w:tab/>
      </w:r>
      <w:r>
        <w:rPr>
          <w:spacing w:val="-2"/>
          <w:sz w:val="28"/>
        </w:rPr>
        <w:t>представителя)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регистрацию обучающегося на Образовательном портале;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сети;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</w:tabs>
        <w:ind w:left="0" w:firstLine="720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-5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обучение»;</w:t>
      </w:r>
    </w:p>
    <w:p w:rsidR="00E773FA" w:rsidRDefault="00BA00DA" w:rsidP="0073794A">
      <w:pPr>
        <w:pStyle w:val="a4"/>
        <w:numPr>
          <w:ilvl w:val="2"/>
          <w:numId w:val="1"/>
        </w:numPr>
        <w:tabs>
          <w:tab w:val="left" w:pos="0"/>
          <w:tab w:val="left" w:pos="2435"/>
          <w:tab w:val="left" w:pos="2436"/>
          <w:tab w:val="left" w:pos="4038"/>
          <w:tab w:val="left" w:pos="5487"/>
          <w:tab w:val="left" w:pos="8102"/>
          <w:tab w:val="left" w:pos="9807"/>
        </w:tabs>
        <w:ind w:left="0" w:firstLine="720"/>
        <w:rPr>
          <w:sz w:val="28"/>
        </w:rPr>
      </w:pP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консультационной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школа</w:t>
      </w:r>
      <w:proofErr w:type="gramStart"/>
      <w:r>
        <w:rPr>
          <w:spacing w:val="-2"/>
          <w:sz w:val="28"/>
        </w:rPr>
        <w:t>м-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участницам авторской методической сети;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  <w:tab w:val="left" w:pos="3770"/>
          <w:tab w:val="left" w:pos="4327"/>
          <w:tab w:val="left" w:pos="5672"/>
          <w:tab w:val="left" w:pos="6136"/>
          <w:tab w:val="left" w:pos="7620"/>
          <w:tab w:val="left" w:pos="9093"/>
          <w:tab w:val="left" w:pos="10679"/>
        </w:tabs>
        <w:ind w:left="0" w:firstLine="720"/>
        <w:rPr>
          <w:rFonts w:ascii="Arial" w:hAnsi="Arial"/>
          <w:sz w:val="28"/>
        </w:rPr>
      </w:pPr>
      <w:r>
        <w:rPr>
          <w:spacing w:val="-2"/>
          <w:sz w:val="28"/>
        </w:rPr>
        <w:t>видеоролик</w:t>
      </w:r>
      <w:r>
        <w:rPr>
          <w:sz w:val="28"/>
        </w:rPr>
        <w:tab/>
      </w:r>
      <w:r>
        <w:rPr>
          <w:spacing w:val="-6"/>
          <w:sz w:val="28"/>
        </w:rPr>
        <w:t>(2</w:t>
      </w:r>
      <w:r>
        <w:rPr>
          <w:sz w:val="28"/>
        </w:rPr>
        <w:tab/>
      </w:r>
      <w:r>
        <w:rPr>
          <w:spacing w:val="-2"/>
          <w:sz w:val="28"/>
        </w:rPr>
        <w:t>минуты)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создании,</w:t>
      </w:r>
      <w:r>
        <w:rPr>
          <w:sz w:val="28"/>
        </w:rPr>
        <w:tab/>
      </w:r>
      <w:r>
        <w:rPr>
          <w:spacing w:val="-2"/>
          <w:sz w:val="28"/>
        </w:rPr>
        <w:t>развитии,</w:t>
      </w:r>
      <w:r>
        <w:rPr>
          <w:sz w:val="28"/>
        </w:rPr>
        <w:tab/>
      </w:r>
      <w:r>
        <w:rPr>
          <w:spacing w:val="-2"/>
          <w:sz w:val="28"/>
        </w:rPr>
        <w:t>внедрении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тиражировании опыта по внедрению электронного обучения в школе;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темам: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«Создание и настройка образовательного портала школы»; (технические специалисты, руководящие работники)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150"/>
        </w:tabs>
        <w:ind w:left="0" w:firstLine="720"/>
        <w:rPr>
          <w:sz w:val="28"/>
        </w:rPr>
      </w:pPr>
      <w:r>
        <w:tab/>
      </w:r>
      <w:r>
        <w:rPr>
          <w:sz w:val="28"/>
        </w:rPr>
        <w:t>«Размещение материалов на портале образовательном портале школы» (педагогические работники);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176"/>
        </w:tabs>
        <w:ind w:left="0" w:firstLine="720"/>
        <w:rPr>
          <w:sz w:val="28"/>
        </w:rPr>
      </w:pPr>
      <w:r>
        <w:tab/>
      </w:r>
      <w:r>
        <w:rPr>
          <w:sz w:val="28"/>
        </w:rPr>
        <w:t>«Организация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банка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 школы» (педагогические работники);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415"/>
          <w:tab w:val="left" w:pos="2416"/>
          <w:tab w:val="left" w:pos="4308"/>
          <w:tab w:val="left" w:pos="5349"/>
          <w:tab w:val="left" w:pos="5834"/>
          <w:tab w:val="left" w:pos="7603"/>
          <w:tab w:val="left" w:pos="9579"/>
        </w:tabs>
        <w:ind w:left="0" w:firstLine="720"/>
        <w:rPr>
          <w:sz w:val="28"/>
        </w:rPr>
      </w:pPr>
      <w:r>
        <w:tab/>
      </w:r>
      <w:r>
        <w:rPr>
          <w:spacing w:val="-2"/>
          <w:sz w:val="28"/>
        </w:rPr>
        <w:t>«Подготовка</w:t>
      </w:r>
      <w:r>
        <w:rPr>
          <w:sz w:val="28"/>
        </w:rPr>
        <w:tab/>
      </w:r>
      <w:r>
        <w:rPr>
          <w:spacing w:val="-2"/>
          <w:sz w:val="28"/>
        </w:rPr>
        <w:t>урока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элементами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обучения» </w:t>
      </w:r>
      <w:r>
        <w:rPr>
          <w:sz w:val="28"/>
        </w:rPr>
        <w:t>(педагогические работники);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отчет о реализации плана-графика с указанием достигнутых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результатов/ результатов выполнения работ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рамках реализации федеральных и региональных проектов);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создание</w:t>
      </w:r>
      <w:r>
        <w:rPr>
          <w:spacing w:val="45"/>
          <w:sz w:val="28"/>
        </w:rPr>
        <w:t xml:space="preserve">  </w:t>
      </w:r>
      <w:r>
        <w:rPr>
          <w:sz w:val="28"/>
        </w:rPr>
        <w:t>открытой</w:t>
      </w:r>
      <w:r>
        <w:rPr>
          <w:spacing w:val="44"/>
          <w:sz w:val="28"/>
        </w:rPr>
        <w:t xml:space="preserve">  </w:t>
      </w:r>
      <w:r>
        <w:rPr>
          <w:sz w:val="28"/>
        </w:rPr>
        <w:t>авторской</w:t>
      </w:r>
      <w:r>
        <w:rPr>
          <w:spacing w:val="44"/>
          <w:sz w:val="28"/>
        </w:rPr>
        <w:t xml:space="preserve">  </w:t>
      </w:r>
      <w:r>
        <w:rPr>
          <w:sz w:val="28"/>
        </w:rPr>
        <w:t>методической</w:t>
      </w:r>
      <w:r>
        <w:rPr>
          <w:spacing w:val="46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4"/>
          <w:sz w:val="28"/>
        </w:rPr>
        <w:t xml:space="preserve">  </w:t>
      </w:r>
      <w:r>
        <w:rPr>
          <w:spacing w:val="-4"/>
          <w:sz w:val="28"/>
        </w:rPr>
        <w:t>сети</w:t>
      </w:r>
    </w:p>
    <w:p w:rsidR="00E773FA" w:rsidRDefault="00BA00DA" w:rsidP="0073794A">
      <w:pPr>
        <w:pStyle w:val="a3"/>
        <w:tabs>
          <w:tab w:val="left" w:pos="0"/>
        </w:tabs>
        <w:ind w:left="0" w:firstLine="720"/>
      </w:pPr>
      <w:r>
        <w:t xml:space="preserve">«Внедрение электронного обучения в образовательный процесс» федерального уровня для отработки и тиражирования продуктов инновационной деятельности 1 </w:t>
      </w:r>
      <w:r>
        <w:rPr>
          <w:spacing w:val="-2"/>
        </w:rPr>
        <w:t>сеть;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участие в открытой образовательной сети (федерального и регионального уровней) инновационной тематической направленности для отработки продуктов инновационной деятельности, в том числе:</w:t>
      </w:r>
    </w:p>
    <w:p w:rsidR="00E773FA" w:rsidRPr="0073794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регистрация</w:t>
      </w:r>
      <w:r>
        <w:rPr>
          <w:spacing w:val="72"/>
          <w:sz w:val="28"/>
        </w:rPr>
        <w:t xml:space="preserve">  </w:t>
      </w:r>
      <w:r>
        <w:rPr>
          <w:sz w:val="28"/>
        </w:rPr>
        <w:t>на</w:t>
      </w:r>
      <w:r>
        <w:rPr>
          <w:spacing w:val="7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73"/>
          <w:sz w:val="28"/>
        </w:rPr>
        <w:t xml:space="preserve">  </w:t>
      </w:r>
      <w:proofErr w:type="spellStart"/>
      <w:r>
        <w:rPr>
          <w:sz w:val="28"/>
        </w:rPr>
        <w:t>конкурсшкол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национальной</w:t>
      </w:r>
      <w:r w:rsidR="0073794A">
        <w:rPr>
          <w:spacing w:val="-2"/>
          <w:sz w:val="28"/>
        </w:rPr>
        <w:t xml:space="preserve"> </w:t>
      </w:r>
      <w:r>
        <w:t>методической</w:t>
      </w:r>
      <w:r w:rsidRPr="0073794A">
        <w:rPr>
          <w:spacing w:val="-9"/>
        </w:rPr>
        <w:t xml:space="preserve"> </w:t>
      </w:r>
      <w:r w:rsidRPr="0073794A">
        <w:rPr>
          <w:spacing w:val="-2"/>
        </w:rPr>
        <w:t>сети;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lastRenderedPageBreak/>
        <w:t>краткое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>публикации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773FA" w:rsidRDefault="00BA00DA" w:rsidP="0073794A">
      <w:pPr>
        <w:pStyle w:val="a4"/>
        <w:numPr>
          <w:ilvl w:val="1"/>
          <w:numId w:val="1"/>
        </w:numPr>
        <w:tabs>
          <w:tab w:val="left" w:pos="0"/>
          <w:tab w:val="left" w:pos="2054"/>
        </w:tabs>
        <w:ind w:left="0" w:firstLine="720"/>
        <w:rPr>
          <w:sz w:val="28"/>
        </w:rPr>
      </w:pPr>
      <w:r>
        <w:rPr>
          <w:sz w:val="28"/>
        </w:rPr>
        <w:t xml:space="preserve">приглашение на свои мероприятия и проведение сетевых событий на </w:t>
      </w:r>
      <w:r>
        <w:rPr>
          <w:spacing w:val="-2"/>
          <w:sz w:val="28"/>
        </w:rPr>
        <w:t>сайте.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1"/>
          <w:sz w:val="28"/>
        </w:rPr>
        <w:t xml:space="preserve"> </w:t>
      </w:r>
      <w:r>
        <w:rPr>
          <w:sz w:val="28"/>
        </w:rPr>
        <w:t>и описание дальнейшего плана ее развития на 3 года.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организация 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выдачей документа установленного образца.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 xml:space="preserve">отчет о достижении значения целевого показателя (индикатора) - не менее 55% учителей, освоивших методику преподавания по </w:t>
      </w:r>
      <w:proofErr w:type="spellStart"/>
      <w:r>
        <w:rPr>
          <w:sz w:val="28"/>
        </w:rPr>
        <w:t>межпредметным</w:t>
      </w:r>
      <w:proofErr w:type="spellEnd"/>
      <w:r>
        <w:rPr>
          <w:sz w:val="28"/>
        </w:rPr>
        <w:t xml:space="preserve"> технологиям и реализующих ее в образовательном процессе, в общей численности учителей школы с 2017 года.</w:t>
      </w: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2051"/>
          <w:tab w:val="left" w:pos="2052"/>
        </w:tabs>
        <w:ind w:left="0" w:firstLine="720"/>
        <w:jc w:val="both"/>
        <w:rPr>
          <w:sz w:val="28"/>
        </w:rPr>
      </w:pPr>
      <w:r>
        <w:rPr>
          <w:sz w:val="28"/>
        </w:rPr>
        <w:t>Перспективы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ЦОС.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1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Увеличение числа педагогов, использующих электронное обучение в учебной деятельности.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Продолжение сетевого сотрудничества: создание сетевых уроков, обмен технологиями, разработками уроков, методическим материалом.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Привлечение новых участников, развитие сетевого 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 xml:space="preserve">, семинары, встречи 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 xml:space="preserve">- и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>, организации секций на конференциях, образовательных форумах, пр.</w:t>
      </w: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2052"/>
        </w:tabs>
        <w:ind w:left="0" w:firstLine="720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эффекты: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Повышение удовлетворенности родителей и учеников качеством образовательных услуг.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Повышение культуры использования мобильных устрой</w:t>
      </w:r>
      <w:proofErr w:type="gramStart"/>
      <w:r>
        <w:rPr>
          <w:sz w:val="28"/>
        </w:rPr>
        <w:t>ств ср</w:t>
      </w:r>
      <w:proofErr w:type="gramEnd"/>
      <w:r>
        <w:rPr>
          <w:sz w:val="28"/>
        </w:rPr>
        <w:t>еди учащихся (повышение количества использований мобильных устройств учащихся для решения образовательных задач).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Увеличение количества и качества проектных и исследовательских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 с использованием ИКТ.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Повышение качества использования дистанционных образовательных технологий (улучшение качества и увеличение количества предоставляемых образовательных материалов,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оперативности 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учащихся).</w:t>
      </w:r>
    </w:p>
    <w:p w:rsidR="00E773FA" w:rsidRDefault="00BA00DA" w:rsidP="0073794A">
      <w:pPr>
        <w:pStyle w:val="a4"/>
        <w:numPr>
          <w:ilvl w:val="0"/>
          <w:numId w:val="1"/>
        </w:numPr>
        <w:tabs>
          <w:tab w:val="left" w:pos="0"/>
          <w:tab w:val="left" w:pos="2052"/>
        </w:tabs>
        <w:ind w:left="0" w:firstLine="720"/>
        <w:rPr>
          <w:rFonts w:ascii="Arial" w:hAnsi="Arial"/>
          <w:sz w:val="28"/>
        </w:rPr>
      </w:pPr>
      <w:r>
        <w:rPr>
          <w:sz w:val="28"/>
        </w:rPr>
        <w:t>Позитивная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ОГЭ.</w:t>
      </w:r>
    </w:p>
    <w:p w:rsidR="00E773FA" w:rsidRDefault="00BA00DA" w:rsidP="0073794A">
      <w:pPr>
        <w:pStyle w:val="a4"/>
        <w:numPr>
          <w:ilvl w:val="1"/>
          <w:numId w:val="2"/>
        </w:numPr>
        <w:tabs>
          <w:tab w:val="left" w:pos="0"/>
          <w:tab w:val="left" w:pos="2052"/>
        </w:tabs>
        <w:ind w:left="0" w:firstLine="720"/>
        <w:jc w:val="both"/>
        <w:rPr>
          <w:sz w:val="28"/>
        </w:rPr>
      </w:pP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73794A" w:rsidRDefault="00BA00DA" w:rsidP="0073794A">
      <w:pPr>
        <w:pStyle w:val="a3"/>
        <w:tabs>
          <w:tab w:val="left" w:pos="0"/>
        </w:tabs>
        <w:ind w:left="0" w:firstLine="720"/>
        <w:rPr>
          <w:spacing w:val="-2"/>
        </w:rPr>
      </w:pPr>
      <w:r>
        <w:t>В результате внедрения модели ЦОС будут разработаны следующие</w:t>
      </w:r>
      <w:r>
        <w:rPr>
          <w:spacing w:val="40"/>
        </w:rPr>
        <w:t xml:space="preserve"> </w:t>
      </w:r>
      <w:r>
        <w:rPr>
          <w:spacing w:val="-2"/>
        </w:rPr>
        <w:t>продукты:</w:t>
      </w:r>
    </w:p>
    <w:p w:rsidR="0073794A" w:rsidRDefault="0073794A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E773FA" w:rsidRDefault="00E773FA" w:rsidP="0073794A">
      <w:pPr>
        <w:pStyle w:val="a3"/>
        <w:tabs>
          <w:tab w:val="left" w:pos="0"/>
        </w:tabs>
        <w:ind w:left="0" w:firstLine="720"/>
      </w:pPr>
    </w:p>
    <w:tbl>
      <w:tblPr>
        <w:tblStyle w:val="TableNormal"/>
        <w:tblW w:w="9540" w:type="dxa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3629"/>
        <w:gridCol w:w="283"/>
        <w:gridCol w:w="1418"/>
      </w:tblGrid>
      <w:tr w:rsidR="00E773FA" w:rsidTr="00916C59">
        <w:trPr>
          <w:trHeight w:val="752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Целевая аудитория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Степень готовности</w:t>
            </w:r>
          </w:p>
        </w:tc>
      </w:tr>
      <w:tr w:rsidR="00E773FA" w:rsidTr="00916C59">
        <w:trPr>
          <w:trHeight w:val="1039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применением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конспекты уроков (технологические карты)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математике, истории, химии, биологии</w:t>
            </w:r>
            <w:proofErr w:type="gramEnd"/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:rsidTr="00916C59">
        <w:trPr>
          <w:trHeight w:val="475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00" w:type="dxa"/>
          </w:tcPr>
          <w:p w:rsidR="00E773FA" w:rsidRDefault="00E773F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</w:p>
        </w:tc>
        <w:tc>
          <w:tcPr>
            <w:tcW w:w="3629" w:type="dxa"/>
          </w:tcPr>
          <w:p w:rsidR="00E773FA" w:rsidRDefault="00E773F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773FA" w:rsidRDefault="00E773F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  <w:tr w:rsidR="00E773FA" w:rsidTr="00916C59">
        <w:trPr>
          <w:trHeight w:val="2407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Цифровой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«Электронное обучение»</w:t>
            </w: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4"/>
                <w:sz w:val="24"/>
              </w:rPr>
              <w:t>ИТ</w:t>
            </w:r>
            <w:proofErr w:type="gramEnd"/>
            <w:r>
              <w:rPr>
                <w:spacing w:val="-4"/>
                <w:sz w:val="24"/>
              </w:rPr>
              <w:t>,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специалисты, педагоги, методисты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форум, на котором представители школ смогут обсуждать вопросы внедрения электронного обучения, получать консультации и сопровождение. Школ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участницы методической сети смогут размещать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 по электронному обучению.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:rsidTr="00916C59">
        <w:trPr>
          <w:trHeight w:val="2960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Нормативная документация</w:t>
            </w: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</w:t>
            </w:r>
            <w:proofErr w:type="gramStart"/>
            <w:r>
              <w:rPr>
                <w:sz w:val="24"/>
              </w:rPr>
              <w:t>Положение</w:t>
            </w:r>
            <w:proofErr w:type="gramEnd"/>
            <w:r>
              <w:rPr>
                <w:sz w:val="24"/>
              </w:rPr>
              <w:t xml:space="preserve"> об «Образовательном </w:t>
            </w:r>
            <w:r>
              <w:rPr>
                <w:spacing w:val="-2"/>
                <w:sz w:val="24"/>
              </w:rPr>
              <w:t>портале»;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Инструкция пользователя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ученика);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(законного представителя)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регистрацию обучающегося на Образовательном </w:t>
            </w:r>
            <w:r>
              <w:rPr>
                <w:spacing w:val="-2"/>
                <w:sz w:val="24"/>
              </w:rPr>
              <w:t>портале;</w:t>
            </w:r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Будет доработан</w:t>
            </w:r>
          </w:p>
        </w:tc>
      </w:tr>
      <w:tr w:rsidR="00E773FA" w:rsidTr="00916C59">
        <w:trPr>
          <w:trHeight w:val="7100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Методические разработки</w:t>
            </w: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организаций, педагоги, методисты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по 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ОУ, обеспечивающей его представительство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цифровом образовательном пространстве;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Разработки уроков (занятий) на основе информационных ресурсов для детей разных возрастных групп с элементами автоматизированной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для руководителей ОУ и методистов по внедрению цифровых инструментов учебной деятельности и включению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среду образовательного учреждения;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Новые образовательные технологии, реализуемые цифровыми ресурсами, применяемые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(занятиях),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внеурочной работе;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Подбор/разработка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присвоения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ОЭР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компетенций (индивидуальных, </w:t>
            </w:r>
            <w:r>
              <w:rPr>
                <w:spacing w:val="-2"/>
                <w:sz w:val="24"/>
              </w:rPr>
              <w:t>социальных);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корреляционных </w:t>
            </w: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:rsidTr="00916C59">
        <w:trPr>
          <w:trHeight w:val="1304"/>
        </w:trPr>
        <w:tc>
          <w:tcPr>
            <w:tcW w:w="251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 материал</w:t>
            </w: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организаций,</w:t>
            </w:r>
          </w:p>
        </w:tc>
        <w:tc>
          <w:tcPr>
            <w:tcW w:w="3629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Справки, включающие статистические данные педагогической диагностики, подтверждающие положительную динамику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701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 w:rsidTr="00916C59">
        <w:trPr>
          <w:trHeight w:val="6271"/>
        </w:trPr>
        <w:tc>
          <w:tcPr>
            <w:tcW w:w="2510" w:type="dxa"/>
          </w:tcPr>
          <w:p w:rsidR="00E773FA" w:rsidRDefault="00E773F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</w:p>
        </w:tc>
        <w:tc>
          <w:tcPr>
            <w:tcW w:w="1700" w:type="dxa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3912" w:type="dxa"/>
            <w:gridSpan w:val="2"/>
          </w:tcPr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по итогам проведенной опытно-экспериментальной работы; Материалы, подтверждающие корреляцию в системах “цифровой образовательный ресурс - индивидуальная, цифровая, социальная компетенция, “цифровой 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образовательный </w:t>
            </w:r>
            <w:r>
              <w:rPr>
                <w:spacing w:val="-2"/>
                <w:sz w:val="24"/>
              </w:rPr>
              <w:t>результат”;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Обобщающие итоговые данные ОЭР, подтверждающие системный, индивидуальный, социальный эффект,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после внедрения в образовательный процесс цифровых ресурсов;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Описание цифровых компетенций, формируемых в результате работы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интегрированного с цифровой образовательной средой;</w:t>
            </w:r>
          </w:p>
          <w:p w:rsidR="00E773FA" w:rsidRDefault="00BA00D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пространства 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418" w:type="dxa"/>
          </w:tcPr>
          <w:p w:rsidR="00E773FA" w:rsidRDefault="00E773FA" w:rsidP="000505B7">
            <w:pPr>
              <w:pStyle w:val="TableParagraph"/>
              <w:tabs>
                <w:tab w:val="left" w:pos="0"/>
              </w:tabs>
              <w:jc w:val="both"/>
              <w:rPr>
                <w:sz w:val="24"/>
              </w:rPr>
            </w:pPr>
          </w:p>
        </w:tc>
      </w:tr>
    </w:tbl>
    <w:p w:rsidR="00E773FA" w:rsidRDefault="00E773FA" w:rsidP="00916C59">
      <w:pPr>
        <w:tabs>
          <w:tab w:val="left" w:pos="0"/>
        </w:tabs>
        <w:ind w:firstLine="720"/>
        <w:jc w:val="both"/>
        <w:rPr>
          <w:sz w:val="24"/>
        </w:rPr>
      </w:pPr>
    </w:p>
    <w:sectPr w:rsidR="00E773FA" w:rsidSect="00916C59">
      <w:type w:val="nextColumn"/>
      <w:pgSz w:w="11910" w:h="16840"/>
      <w:pgMar w:top="567" w:right="567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354"/>
    <w:multiLevelType w:val="hybridMultilevel"/>
    <w:tmpl w:val="718EC5E0"/>
    <w:lvl w:ilvl="0" w:tplc="D8C0DA64">
      <w:numFmt w:val="bullet"/>
      <w:lvlText w:val="-"/>
      <w:lvlJc w:val="left"/>
      <w:pPr>
        <w:ind w:left="636" w:hanging="706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DC683C44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14A1B0">
      <w:numFmt w:val="bullet"/>
      <w:lvlText w:val="▪"/>
      <w:lvlJc w:val="left"/>
      <w:pPr>
        <w:ind w:left="243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ru-RU" w:eastAsia="en-US" w:bidi="ar-SA"/>
      </w:rPr>
    </w:lvl>
    <w:lvl w:ilvl="3" w:tplc="60586B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36A6F6C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3EE50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7B480CB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0F08F1B0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76007C6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">
    <w:nsid w:val="642941F3"/>
    <w:multiLevelType w:val="multilevel"/>
    <w:tmpl w:val="71DEB666"/>
    <w:lvl w:ilvl="0">
      <w:start w:val="1"/>
      <w:numFmt w:val="decimal"/>
      <w:lvlText w:val="%1."/>
      <w:lvlJc w:val="left"/>
      <w:pPr>
        <w:ind w:left="63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9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73FA"/>
    <w:rsid w:val="000505B7"/>
    <w:rsid w:val="00163F93"/>
    <w:rsid w:val="0017369E"/>
    <w:rsid w:val="0073794A"/>
    <w:rsid w:val="00916C59"/>
    <w:rsid w:val="00A22D3E"/>
    <w:rsid w:val="00BA00DA"/>
    <w:rsid w:val="00D461D3"/>
    <w:rsid w:val="00E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school489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4197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Admin_33</dc:creator>
  <cp:lastModifiedBy>Пользователь</cp:lastModifiedBy>
  <cp:revision>4</cp:revision>
  <dcterms:created xsi:type="dcterms:W3CDTF">2022-12-21T06:41:00Z</dcterms:created>
  <dcterms:modified xsi:type="dcterms:W3CDTF">2023-01-17T12:34:00Z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